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1FAFF" w14:textId="77777777" w:rsidR="001F1138" w:rsidRPr="00341617" w:rsidRDefault="001F1138" w:rsidP="001F1138">
      <w:pPr>
        <w:pStyle w:val="1"/>
        <w:spacing w:line="240" w:lineRule="auto"/>
        <w:outlineLvl w:val="9"/>
      </w:pPr>
      <w:r w:rsidRPr="006703DD">
        <w:rPr>
          <w:lang w:val="en-ID"/>
        </w:rPr>
        <w:t xml:space="preserve">ASUHAN KEBIDANAN PADA IBU NIFAS NY. </w:t>
      </w:r>
      <w:r w:rsidRPr="00341617">
        <w:t>N USIA 33 TAHUN P1 A0 HI DENGAN PAYUDARA BENGKAK DI PMB WALLADATUN</w:t>
      </w:r>
    </w:p>
    <w:p w14:paraId="4716DEBB" w14:textId="77777777" w:rsidR="001F1138" w:rsidRPr="006703DD" w:rsidRDefault="001F1138" w:rsidP="001F1138">
      <w:pPr>
        <w:pStyle w:val="1"/>
        <w:spacing w:line="240" w:lineRule="auto"/>
        <w:outlineLvl w:val="9"/>
        <w:rPr>
          <w:lang w:val="en-ID"/>
        </w:rPr>
      </w:pPr>
      <w:r w:rsidRPr="00341617">
        <w:t xml:space="preserve"> </w:t>
      </w:r>
      <w:r w:rsidRPr="006703DD">
        <w:rPr>
          <w:lang w:val="en-ID"/>
        </w:rPr>
        <w:t xml:space="preserve">ISLAH DI WILAYAH KERJA PUSKESMAS </w:t>
      </w:r>
    </w:p>
    <w:p w14:paraId="536B7A75" w14:textId="77777777" w:rsidR="001F1138" w:rsidRPr="00341617" w:rsidRDefault="001F1138" w:rsidP="001F1138">
      <w:pPr>
        <w:pStyle w:val="1"/>
        <w:spacing w:line="240" w:lineRule="auto"/>
        <w:outlineLvl w:val="9"/>
        <w:rPr>
          <w:lang w:val="en-ID"/>
        </w:rPr>
      </w:pPr>
      <w:r w:rsidRPr="00341617">
        <w:rPr>
          <w:lang w:val="en-ID"/>
        </w:rPr>
        <w:t>BATU AJI KOTA BATAM TAHUN 2026</w:t>
      </w:r>
    </w:p>
    <w:p w14:paraId="5D45C221" w14:textId="77777777" w:rsidR="001F1138" w:rsidRDefault="001F1138" w:rsidP="001F1138">
      <w:pPr>
        <w:pStyle w:val="1"/>
        <w:outlineLvl w:val="9"/>
        <w:rPr>
          <w:b w:val="0"/>
          <w:bCs/>
          <w:lang w:val="en-ID"/>
        </w:rPr>
      </w:pPr>
    </w:p>
    <w:p w14:paraId="58354DD8" w14:textId="77777777" w:rsidR="001F1138" w:rsidRDefault="001F1138" w:rsidP="001F1138">
      <w:pPr>
        <w:pStyle w:val="1"/>
        <w:spacing w:line="240" w:lineRule="auto"/>
        <w:outlineLvl w:val="9"/>
        <w:rPr>
          <w:b w:val="0"/>
          <w:bCs/>
          <w:lang w:val="en-ID"/>
        </w:rPr>
      </w:pPr>
      <w:r>
        <w:rPr>
          <w:b w:val="0"/>
          <w:bCs/>
          <w:lang w:val="en-ID"/>
        </w:rPr>
        <w:t>Santia</w:t>
      </w:r>
    </w:p>
    <w:p w14:paraId="0FF839DA" w14:textId="77777777" w:rsidR="001F1138" w:rsidRPr="003F0F8C" w:rsidRDefault="001F1138" w:rsidP="001F1138">
      <w:pPr>
        <w:pStyle w:val="1"/>
        <w:spacing w:line="240" w:lineRule="auto"/>
        <w:outlineLvl w:val="9"/>
        <w:rPr>
          <w:b w:val="0"/>
          <w:bCs/>
          <w:lang w:val="en-ID"/>
        </w:rPr>
      </w:pPr>
      <w:r w:rsidRPr="00341617">
        <w:rPr>
          <w:b w:val="0"/>
          <w:lang w:val="en-ID"/>
        </w:rPr>
        <w:t>526080623009</w:t>
      </w:r>
    </w:p>
    <w:p w14:paraId="40D026A1" w14:textId="77777777" w:rsidR="001F1138" w:rsidRPr="006703DD" w:rsidRDefault="001F1138" w:rsidP="001F1138">
      <w:pPr>
        <w:pStyle w:val="1"/>
        <w:outlineLvl w:val="9"/>
        <w:rPr>
          <w:b w:val="0"/>
          <w:bCs/>
          <w:lang w:val="en-ID"/>
        </w:rPr>
      </w:pPr>
      <w:r w:rsidRPr="003F0F8C">
        <w:rPr>
          <w:b w:val="0"/>
          <w:bCs/>
          <w:lang w:val="en-ID"/>
        </w:rPr>
        <w:t xml:space="preserve">Program Studi Diploma III </w:t>
      </w:r>
      <w:proofErr w:type="spellStart"/>
      <w:r w:rsidRPr="003F0F8C">
        <w:rPr>
          <w:b w:val="0"/>
          <w:bCs/>
          <w:lang w:val="en-ID"/>
        </w:rPr>
        <w:t>Kebidanan</w:t>
      </w:r>
      <w:proofErr w:type="spellEnd"/>
      <w:r>
        <w:rPr>
          <w:b w:val="0"/>
          <w:bCs/>
          <w:lang w:val="en-ID"/>
        </w:rPr>
        <w:t xml:space="preserve"> </w:t>
      </w:r>
      <w:proofErr w:type="spellStart"/>
      <w:r w:rsidRPr="00341617">
        <w:rPr>
          <w:b w:val="0"/>
          <w:bCs/>
          <w:lang w:val="en-ID"/>
        </w:rPr>
        <w:t>Institut</w:t>
      </w:r>
      <w:proofErr w:type="spellEnd"/>
      <w:r w:rsidRPr="00341617">
        <w:rPr>
          <w:b w:val="0"/>
          <w:bCs/>
          <w:lang w:val="en-ID"/>
        </w:rPr>
        <w:t xml:space="preserve"> Kesehatan Mitra Bunda</w:t>
      </w:r>
    </w:p>
    <w:p w14:paraId="0C66BE71" w14:textId="77777777" w:rsidR="001F1138" w:rsidRPr="00341617" w:rsidRDefault="001F1138" w:rsidP="001F1138">
      <w:pPr>
        <w:pStyle w:val="1"/>
        <w:spacing w:line="240" w:lineRule="auto"/>
        <w:outlineLvl w:val="9"/>
        <w:rPr>
          <w:b w:val="0"/>
          <w:bCs/>
          <w:lang w:val="en-ID"/>
        </w:rPr>
      </w:pPr>
    </w:p>
    <w:p w14:paraId="5CA4A142" w14:textId="77777777" w:rsidR="001F1138" w:rsidRPr="00341617" w:rsidRDefault="001F1138" w:rsidP="001F1138">
      <w:pPr>
        <w:pStyle w:val="1"/>
        <w:spacing w:line="240" w:lineRule="auto"/>
        <w:outlineLvl w:val="9"/>
        <w:rPr>
          <w:b w:val="0"/>
          <w:bCs/>
          <w:lang w:val="en-ID"/>
        </w:rPr>
      </w:pPr>
      <w:proofErr w:type="spellStart"/>
      <w:r w:rsidRPr="00341617">
        <w:rPr>
          <w:b w:val="0"/>
          <w:bCs/>
          <w:lang w:val="en-ID"/>
        </w:rPr>
        <w:t>Pembimbing</w:t>
      </w:r>
      <w:proofErr w:type="spellEnd"/>
    </w:p>
    <w:p w14:paraId="32CB4143" w14:textId="77777777" w:rsidR="001F1138" w:rsidRPr="00341617" w:rsidRDefault="001F1138" w:rsidP="001F1138">
      <w:pPr>
        <w:pStyle w:val="1"/>
        <w:spacing w:line="240" w:lineRule="auto"/>
        <w:outlineLvl w:val="9"/>
        <w:rPr>
          <w:b w:val="0"/>
          <w:bCs/>
          <w:lang w:val="en-ID"/>
        </w:rPr>
      </w:pPr>
      <w:proofErr w:type="spellStart"/>
      <w:r w:rsidRPr="00341617">
        <w:rPr>
          <w:b w:val="0"/>
          <w:bCs/>
          <w:lang w:val="en-ID"/>
        </w:rPr>
        <w:t>Bdn</w:t>
      </w:r>
      <w:proofErr w:type="spellEnd"/>
      <w:r w:rsidRPr="00341617">
        <w:rPr>
          <w:b w:val="0"/>
          <w:bCs/>
          <w:lang w:val="en-ID"/>
        </w:rPr>
        <w:t xml:space="preserve">. </w:t>
      </w:r>
      <w:proofErr w:type="spellStart"/>
      <w:r w:rsidRPr="00341617">
        <w:rPr>
          <w:b w:val="0"/>
          <w:bCs/>
          <w:lang w:val="en-ID"/>
        </w:rPr>
        <w:t>Nurfitri</w:t>
      </w:r>
      <w:proofErr w:type="spellEnd"/>
      <w:r w:rsidRPr="00341617">
        <w:rPr>
          <w:b w:val="0"/>
          <w:bCs/>
          <w:lang w:val="en-ID"/>
        </w:rPr>
        <w:t>., SST., M. Keb</w:t>
      </w:r>
    </w:p>
    <w:p w14:paraId="3A936A7A" w14:textId="77777777" w:rsidR="001F1138" w:rsidRPr="00341617" w:rsidRDefault="001F1138" w:rsidP="001F1138">
      <w:pPr>
        <w:pStyle w:val="1"/>
        <w:spacing w:line="240" w:lineRule="auto"/>
        <w:outlineLvl w:val="9"/>
        <w:rPr>
          <w:b w:val="0"/>
          <w:bCs/>
          <w:lang w:val="en-ID"/>
        </w:rPr>
      </w:pPr>
      <w:r w:rsidRPr="00341617">
        <w:rPr>
          <w:b w:val="0"/>
          <w:bCs/>
          <w:lang w:val="en-ID"/>
        </w:rPr>
        <w:t xml:space="preserve">      </w:t>
      </w:r>
      <w:proofErr w:type="spellStart"/>
      <w:r w:rsidRPr="00341617">
        <w:rPr>
          <w:b w:val="0"/>
          <w:bCs/>
          <w:lang w:val="en-ID"/>
        </w:rPr>
        <w:t>Bdn.Mona</w:t>
      </w:r>
      <w:proofErr w:type="spellEnd"/>
      <w:r w:rsidRPr="00341617">
        <w:rPr>
          <w:b w:val="0"/>
          <w:bCs/>
          <w:lang w:val="en-ID"/>
        </w:rPr>
        <w:t xml:space="preserve"> Rahayu Putri., SST</w:t>
      </w:r>
      <w:proofErr w:type="gramStart"/>
      <w:r w:rsidRPr="00341617">
        <w:rPr>
          <w:b w:val="0"/>
          <w:bCs/>
          <w:lang w:val="en-ID"/>
        </w:rPr>
        <w:t>.,M</w:t>
      </w:r>
      <w:proofErr w:type="gramEnd"/>
      <w:r w:rsidRPr="00341617">
        <w:rPr>
          <w:b w:val="0"/>
          <w:bCs/>
          <w:lang w:val="en-ID"/>
        </w:rPr>
        <w:t>.KM</w:t>
      </w:r>
      <w:r w:rsidRPr="00341617">
        <w:rPr>
          <w:b w:val="0"/>
          <w:bCs/>
          <w:lang w:val="en-ID"/>
        </w:rPr>
        <w:tab/>
      </w:r>
    </w:p>
    <w:p w14:paraId="44689A92" w14:textId="77777777" w:rsidR="001F1138" w:rsidRPr="00341617" w:rsidRDefault="001F1138" w:rsidP="001F1138">
      <w:pPr>
        <w:pStyle w:val="1"/>
        <w:spacing w:line="240" w:lineRule="auto"/>
        <w:outlineLvl w:val="9"/>
        <w:rPr>
          <w:b w:val="0"/>
          <w:bCs/>
          <w:lang w:val="en-ID"/>
        </w:rPr>
      </w:pPr>
    </w:p>
    <w:p w14:paraId="7BFE9B1E" w14:textId="77777777" w:rsidR="001F1138" w:rsidRPr="00341617" w:rsidRDefault="001F1138" w:rsidP="001F1138">
      <w:pPr>
        <w:pStyle w:val="1"/>
        <w:spacing w:line="240" w:lineRule="auto"/>
        <w:outlineLvl w:val="9"/>
        <w:rPr>
          <w:b w:val="0"/>
          <w:bCs/>
          <w:lang w:val="en-ID"/>
        </w:rPr>
      </w:pPr>
      <w:r w:rsidRPr="00341617">
        <w:rPr>
          <w:b w:val="0"/>
          <w:bCs/>
          <w:lang w:val="en-ID"/>
        </w:rPr>
        <w:t xml:space="preserve">Kata </w:t>
      </w:r>
      <w:proofErr w:type="spellStart"/>
      <w:proofErr w:type="gramStart"/>
      <w:r w:rsidRPr="00341617">
        <w:rPr>
          <w:b w:val="0"/>
          <w:bCs/>
          <w:lang w:val="en-ID"/>
        </w:rPr>
        <w:t>Kunci</w:t>
      </w:r>
      <w:proofErr w:type="spellEnd"/>
      <w:r w:rsidRPr="00341617">
        <w:rPr>
          <w:b w:val="0"/>
          <w:bCs/>
          <w:lang w:val="en-ID"/>
        </w:rPr>
        <w:t xml:space="preserve"> :</w:t>
      </w:r>
      <w:proofErr w:type="gramEnd"/>
      <w:r w:rsidRPr="00341617">
        <w:rPr>
          <w:b w:val="0"/>
          <w:bCs/>
          <w:lang w:val="en-ID"/>
        </w:rPr>
        <w:t xml:space="preserve"> </w:t>
      </w:r>
      <w:proofErr w:type="spellStart"/>
      <w:r w:rsidRPr="00341617">
        <w:rPr>
          <w:b w:val="0"/>
          <w:bCs/>
          <w:lang w:val="en-ID"/>
        </w:rPr>
        <w:t>Asuhan</w:t>
      </w:r>
      <w:proofErr w:type="spellEnd"/>
      <w:r w:rsidRPr="00341617">
        <w:rPr>
          <w:b w:val="0"/>
          <w:bCs/>
          <w:lang w:val="en-ID"/>
        </w:rPr>
        <w:t xml:space="preserve"> Kebidanan, Ibu </w:t>
      </w:r>
      <w:proofErr w:type="spellStart"/>
      <w:r w:rsidRPr="00341617">
        <w:rPr>
          <w:b w:val="0"/>
          <w:bCs/>
          <w:lang w:val="en-ID"/>
        </w:rPr>
        <w:t>Nifas</w:t>
      </w:r>
      <w:proofErr w:type="spellEnd"/>
      <w:r w:rsidRPr="00341617">
        <w:rPr>
          <w:b w:val="0"/>
          <w:bCs/>
          <w:lang w:val="en-ID"/>
        </w:rPr>
        <w:t xml:space="preserve">, </w:t>
      </w:r>
      <w:proofErr w:type="spellStart"/>
      <w:r w:rsidRPr="00341617">
        <w:rPr>
          <w:b w:val="0"/>
          <w:bCs/>
          <w:lang w:val="en-ID"/>
        </w:rPr>
        <w:t>Payudara</w:t>
      </w:r>
      <w:proofErr w:type="spellEnd"/>
      <w:r w:rsidRPr="00341617">
        <w:rPr>
          <w:b w:val="0"/>
          <w:bCs/>
          <w:lang w:val="en-ID"/>
        </w:rPr>
        <w:t xml:space="preserve"> </w:t>
      </w:r>
      <w:proofErr w:type="spellStart"/>
      <w:r w:rsidRPr="00341617">
        <w:rPr>
          <w:b w:val="0"/>
          <w:bCs/>
          <w:lang w:val="en-ID"/>
        </w:rPr>
        <w:t>Bengkak</w:t>
      </w:r>
      <w:proofErr w:type="spellEnd"/>
      <w:r w:rsidRPr="00341617">
        <w:rPr>
          <w:b w:val="0"/>
          <w:bCs/>
          <w:lang w:val="en-ID"/>
        </w:rPr>
        <w:t xml:space="preserve"> </w:t>
      </w:r>
    </w:p>
    <w:p w14:paraId="7191C40F" w14:textId="77777777" w:rsidR="001F1138" w:rsidRPr="00341617" w:rsidRDefault="001F1138" w:rsidP="001F1138">
      <w:pPr>
        <w:pStyle w:val="1"/>
        <w:spacing w:line="240" w:lineRule="auto"/>
        <w:outlineLvl w:val="9"/>
        <w:rPr>
          <w:b w:val="0"/>
          <w:bCs/>
          <w:lang w:val="en-ID"/>
        </w:rPr>
      </w:pPr>
    </w:p>
    <w:p w14:paraId="001B5E87" w14:textId="77777777" w:rsidR="001F1138" w:rsidRPr="00341617" w:rsidRDefault="001F1138" w:rsidP="001F1138">
      <w:pPr>
        <w:pStyle w:val="1"/>
        <w:rPr>
          <w:lang w:val="en-ID"/>
        </w:rPr>
      </w:pPr>
      <w:bookmarkStart w:id="0" w:name="_Toc239518111"/>
      <w:r w:rsidRPr="00341617">
        <w:rPr>
          <w:lang w:val="en-ID"/>
        </w:rPr>
        <w:t>INTISARI</w:t>
      </w:r>
      <w:bookmarkEnd w:id="0"/>
    </w:p>
    <w:p w14:paraId="350603E3" w14:textId="77777777" w:rsidR="001F1138" w:rsidRDefault="001F1138" w:rsidP="001F1138">
      <w:pPr>
        <w:pStyle w:val="1"/>
        <w:spacing w:line="240" w:lineRule="auto"/>
        <w:jc w:val="both"/>
        <w:outlineLvl w:val="9"/>
        <w:rPr>
          <w:b w:val="0"/>
          <w:bCs/>
          <w:lang w:val="en-ID"/>
        </w:rPr>
      </w:pPr>
    </w:p>
    <w:p w14:paraId="42CFE0B3" w14:textId="77777777" w:rsidR="001F1138" w:rsidRDefault="001F1138" w:rsidP="001F1138">
      <w:pPr>
        <w:spacing w:line="276" w:lineRule="auto"/>
        <w:ind w:left="10"/>
        <w:rPr>
          <w:color w:val="auto"/>
        </w:rPr>
      </w:pPr>
      <w:r>
        <w:t xml:space="preserve">Data </w:t>
      </w:r>
      <w:proofErr w:type="spellStart"/>
      <w:r>
        <w:t>kunjungan</w:t>
      </w:r>
      <w:proofErr w:type="spellEnd"/>
      <w:r>
        <w:t xml:space="preserve"> </w:t>
      </w:r>
      <w:proofErr w:type="spellStart"/>
      <w:r>
        <w:t>pascapersalinan</w:t>
      </w:r>
      <w:proofErr w:type="spellEnd"/>
      <w:r>
        <w:t xml:space="preserve"> di </w:t>
      </w:r>
      <w:proofErr w:type="spellStart"/>
      <w:r>
        <w:t>beberapa</w:t>
      </w:r>
      <w:proofErr w:type="spellEnd"/>
      <w:r>
        <w:t xml:space="preserve"> </w:t>
      </w:r>
      <w:proofErr w:type="spellStart"/>
      <w:r>
        <w:t>Tempat</w:t>
      </w:r>
      <w:proofErr w:type="spellEnd"/>
      <w:r>
        <w:t xml:space="preserve"> </w:t>
      </w:r>
      <w:proofErr w:type="spellStart"/>
      <w:r>
        <w:t>Praktik</w:t>
      </w:r>
      <w:proofErr w:type="spellEnd"/>
      <w:r>
        <w:t xml:space="preserve"> </w:t>
      </w:r>
      <w:proofErr w:type="spellStart"/>
      <w:r>
        <w:t>Mandiri</w:t>
      </w:r>
      <w:proofErr w:type="spellEnd"/>
      <w:r>
        <w:t xml:space="preserve"> Bidan (TPMB) di wilayah </w:t>
      </w:r>
      <w:proofErr w:type="spellStart"/>
      <w:r>
        <w:t>kerja</w:t>
      </w:r>
      <w:proofErr w:type="spellEnd"/>
      <w:r>
        <w:t xml:space="preserve"> </w:t>
      </w:r>
      <w:proofErr w:type="spellStart"/>
      <w:r>
        <w:t>Puskesmas</w:t>
      </w:r>
      <w:proofErr w:type="spellEnd"/>
      <w:r>
        <w:t xml:space="preserve"> Batu Aji, Kota Batam, pada </w:t>
      </w:r>
      <w:proofErr w:type="spellStart"/>
      <w:r>
        <w:t>tahun</w:t>
      </w:r>
      <w:proofErr w:type="spellEnd"/>
      <w:r>
        <w:t xml:space="preserve"> 2025 </w:t>
      </w:r>
      <w:proofErr w:type="spellStart"/>
      <w:r>
        <w:t>mencatat</w:t>
      </w:r>
      <w:proofErr w:type="spellEnd"/>
      <w:r>
        <w:t xml:space="preserve"> 427 </w:t>
      </w:r>
      <w:proofErr w:type="spellStart"/>
      <w:r>
        <w:t>kunjungan</w:t>
      </w:r>
      <w:proofErr w:type="spellEnd"/>
      <w:r>
        <w:t xml:space="preserve">, </w:t>
      </w:r>
      <w:proofErr w:type="spellStart"/>
      <w:r>
        <w:t>dengan</w:t>
      </w:r>
      <w:proofErr w:type="spellEnd"/>
      <w:r>
        <w:t xml:space="preserve"> 14 </w:t>
      </w:r>
      <w:proofErr w:type="spellStart"/>
      <w:r>
        <w:t>kasus</w:t>
      </w:r>
      <w:proofErr w:type="spellEnd"/>
      <w:r>
        <w:t xml:space="preserve"> </w:t>
      </w:r>
      <w:proofErr w:type="spellStart"/>
      <w:r>
        <w:t>payudara</w:t>
      </w:r>
      <w:proofErr w:type="spellEnd"/>
      <w:r>
        <w:t xml:space="preserve"> </w:t>
      </w:r>
      <w:proofErr w:type="spellStart"/>
      <w:r>
        <w:t>bengkak</w:t>
      </w:r>
      <w:proofErr w:type="spellEnd"/>
      <w:r>
        <w:t xml:space="preserve">, </w:t>
      </w:r>
      <w:proofErr w:type="spellStart"/>
      <w:r>
        <w:t>sehingga</w:t>
      </w:r>
      <w:proofErr w:type="spellEnd"/>
      <w:r>
        <w:t xml:space="preserve"> </w:t>
      </w:r>
      <w:proofErr w:type="spellStart"/>
      <w:r>
        <w:t>kondisi</w:t>
      </w:r>
      <w:proofErr w:type="spellEnd"/>
      <w:r>
        <w:t xml:space="preserve"> </w:t>
      </w:r>
      <w:proofErr w:type="spellStart"/>
      <w:r>
        <w:t>ini</w:t>
      </w:r>
      <w:proofErr w:type="spellEnd"/>
      <w:r>
        <w:t xml:space="preserve"> </w:t>
      </w:r>
      <w:proofErr w:type="spellStart"/>
      <w:r>
        <w:t>tetap</w:t>
      </w:r>
      <w:proofErr w:type="spellEnd"/>
      <w:r>
        <w:t xml:space="preserve"> </w:t>
      </w:r>
      <w:proofErr w:type="spellStart"/>
      <w:r>
        <w:t>menjadi</w:t>
      </w:r>
      <w:proofErr w:type="spellEnd"/>
      <w:r>
        <w:t xml:space="preserve"> </w:t>
      </w:r>
      <w:proofErr w:type="spellStart"/>
      <w:r>
        <w:t>masalah</w:t>
      </w:r>
      <w:proofErr w:type="spellEnd"/>
      <w:r>
        <w:t xml:space="preserve"> yang </w:t>
      </w:r>
      <w:proofErr w:type="spellStart"/>
      <w:r>
        <w:t>memerlukan</w:t>
      </w:r>
      <w:proofErr w:type="spellEnd"/>
      <w:r>
        <w:t xml:space="preserve"> </w:t>
      </w:r>
      <w:proofErr w:type="spellStart"/>
      <w:r>
        <w:t>penanganan</w:t>
      </w:r>
      <w:proofErr w:type="spellEnd"/>
      <w:r>
        <w:t xml:space="preserve"> </w:t>
      </w:r>
      <w:proofErr w:type="spellStart"/>
      <w:r>
        <w:t>tepat</w:t>
      </w:r>
      <w:proofErr w:type="spellEnd"/>
      <w:r>
        <w:t xml:space="preserve"> guna </w:t>
      </w:r>
      <w:proofErr w:type="spellStart"/>
      <w:r>
        <w:t>mencegah</w:t>
      </w:r>
      <w:proofErr w:type="spellEnd"/>
      <w:r>
        <w:t xml:space="preserve"> </w:t>
      </w:r>
      <w:proofErr w:type="spellStart"/>
      <w:r>
        <w:t>komplikasi</w:t>
      </w:r>
      <w:proofErr w:type="spellEnd"/>
      <w:r>
        <w:t xml:space="preserve"> dan </w:t>
      </w:r>
      <w:proofErr w:type="spellStart"/>
      <w:r>
        <w:t>mendukung</w:t>
      </w:r>
      <w:proofErr w:type="spellEnd"/>
      <w:r>
        <w:t xml:space="preserve"> </w:t>
      </w:r>
      <w:proofErr w:type="spellStart"/>
      <w:r>
        <w:t>keberhasilan</w:t>
      </w:r>
      <w:proofErr w:type="spellEnd"/>
      <w:r>
        <w:t xml:space="preserve"> </w:t>
      </w:r>
      <w:proofErr w:type="spellStart"/>
      <w:r>
        <w:t>menyusui</w:t>
      </w:r>
      <w:proofErr w:type="spellEnd"/>
      <w:r>
        <w:t xml:space="preserve">. Studi </w:t>
      </w:r>
      <w:proofErr w:type="spellStart"/>
      <w:r>
        <w:t>kasus</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memberikan</w:t>
      </w:r>
      <w:proofErr w:type="spellEnd"/>
      <w:r>
        <w:t xml:space="preserve"> </w:t>
      </w:r>
      <w:proofErr w:type="spellStart"/>
      <w:r>
        <w:t>asuhan</w:t>
      </w:r>
      <w:proofErr w:type="spellEnd"/>
      <w:r>
        <w:t xml:space="preserve"> </w:t>
      </w:r>
      <w:proofErr w:type="spellStart"/>
      <w:r>
        <w:t>kebidanan</w:t>
      </w:r>
      <w:proofErr w:type="spellEnd"/>
      <w:r>
        <w:t xml:space="preserve"> </w:t>
      </w:r>
      <w:proofErr w:type="spellStart"/>
      <w:r>
        <w:t>kepada</w:t>
      </w:r>
      <w:proofErr w:type="spellEnd"/>
      <w:r>
        <w:t xml:space="preserve"> Ny. N </w:t>
      </w:r>
      <w:proofErr w:type="spellStart"/>
      <w:r>
        <w:t>usia</w:t>
      </w:r>
      <w:proofErr w:type="spellEnd"/>
      <w:r>
        <w:t xml:space="preserve"> 33 </w:t>
      </w:r>
      <w:proofErr w:type="spellStart"/>
      <w:r>
        <w:t>tahun</w:t>
      </w:r>
      <w:proofErr w:type="spellEnd"/>
      <w:r>
        <w:t xml:space="preserve">, P1A0H1 </w:t>
      </w:r>
      <w:proofErr w:type="spellStart"/>
      <w:r>
        <w:t>nifas</w:t>
      </w:r>
      <w:proofErr w:type="spellEnd"/>
      <w:r>
        <w:t xml:space="preserve"> </w:t>
      </w:r>
      <w:proofErr w:type="spellStart"/>
      <w:r>
        <w:t>hari</w:t>
      </w:r>
      <w:proofErr w:type="spellEnd"/>
      <w:r>
        <w:t xml:space="preserve"> ke-10 yang </w:t>
      </w:r>
      <w:proofErr w:type="spellStart"/>
      <w:r>
        <w:t>mengalami</w:t>
      </w:r>
      <w:proofErr w:type="spellEnd"/>
      <w:r>
        <w:t xml:space="preserve"> </w:t>
      </w:r>
      <w:proofErr w:type="spellStart"/>
      <w:r>
        <w:t>pembengkakan</w:t>
      </w:r>
      <w:proofErr w:type="spellEnd"/>
      <w:r>
        <w:t xml:space="preserve"> </w:t>
      </w:r>
      <w:proofErr w:type="spellStart"/>
      <w:r>
        <w:t>payudara</w:t>
      </w:r>
      <w:proofErr w:type="spellEnd"/>
      <w:r>
        <w:t xml:space="preserve"> di TPMB </w:t>
      </w:r>
      <w:proofErr w:type="spellStart"/>
      <w:r>
        <w:t>Walladatun</w:t>
      </w:r>
      <w:proofErr w:type="spellEnd"/>
      <w:r>
        <w:t xml:space="preserve"> Islah, wilayah </w:t>
      </w:r>
      <w:proofErr w:type="spellStart"/>
      <w:r>
        <w:t>kerja</w:t>
      </w:r>
      <w:proofErr w:type="spellEnd"/>
      <w:r>
        <w:t xml:space="preserve"> </w:t>
      </w:r>
      <w:proofErr w:type="spellStart"/>
      <w:r>
        <w:t>Puskesmas</w:t>
      </w:r>
      <w:proofErr w:type="spellEnd"/>
      <w:r>
        <w:t xml:space="preserve"> Batu Aji, pada </w:t>
      </w:r>
      <w:proofErr w:type="spellStart"/>
      <w:r>
        <w:t>tahun</w:t>
      </w:r>
      <w:proofErr w:type="spellEnd"/>
      <w:r>
        <w:t xml:space="preserve"> 2026. Metode </w:t>
      </w:r>
      <w:proofErr w:type="spellStart"/>
      <w:r>
        <w:t>studi</w:t>
      </w:r>
      <w:proofErr w:type="spellEnd"/>
      <w:r>
        <w:t xml:space="preserve"> </w:t>
      </w:r>
      <w:proofErr w:type="spellStart"/>
      <w:r>
        <w:t>kasus</w:t>
      </w:r>
      <w:proofErr w:type="spellEnd"/>
      <w:r>
        <w:t xml:space="preserve"> </w:t>
      </w:r>
      <w:proofErr w:type="spellStart"/>
      <w:r>
        <w:t>deskriptif</w:t>
      </w:r>
      <w:proofErr w:type="spellEnd"/>
      <w:r>
        <w:t xml:space="preserve"> </w:t>
      </w:r>
      <w:proofErr w:type="spellStart"/>
      <w:r>
        <w:t>digunakan</w:t>
      </w:r>
      <w:proofErr w:type="spellEnd"/>
      <w:r>
        <w:t xml:space="preserve"> </w:t>
      </w:r>
      <w:proofErr w:type="spellStart"/>
      <w:r>
        <w:t>dengan</w:t>
      </w:r>
      <w:proofErr w:type="spellEnd"/>
      <w:r>
        <w:t xml:space="preserve"> </w:t>
      </w:r>
      <w:proofErr w:type="spellStart"/>
      <w:r>
        <w:t>menerapkan</w:t>
      </w:r>
      <w:proofErr w:type="spellEnd"/>
      <w:r>
        <w:t xml:space="preserve"> </w:t>
      </w:r>
      <w:proofErr w:type="spellStart"/>
      <w:r>
        <w:t>pendekatan</w:t>
      </w:r>
      <w:proofErr w:type="spellEnd"/>
      <w:r>
        <w:t xml:space="preserve"> </w:t>
      </w:r>
      <w:proofErr w:type="spellStart"/>
      <w:r>
        <w:t>manajemen</w:t>
      </w:r>
      <w:proofErr w:type="spellEnd"/>
      <w:r>
        <w:t xml:space="preserve"> </w:t>
      </w:r>
      <w:proofErr w:type="spellStart"/>
      <w:r>
        <w:t>kebidanan</w:t>
      </w:r>
      <w:proofErr w:type="spellEnd"/>
      <w:r>
        <w:t xml:space="preserve"> </w:t>
      </w:r>
      <w:proofErr w:type="spellStart"/>
      <w:r>
        <w:t>tujuh</w:t>
      </w:r>
      <w:proofErr w:type="spellEnd"/>
      <w:r>
        <w:t xml:space="preserve"> </w:t>
      </w:r>
      <w:proofErr w:type="spellStart"/>
      <w:r>
        <w:t>langkah</w:t>
      </w:r>
      <w:proofErr w:type="spellEnd"/>
      <w:r>
        <w:t xml:space="preserve"> Varney dan </w:t>
      </w:r>
      <w:proofErr w:type="spellStart"/>
      <w:r>
        <w:t>dokumentasi</w:t>
      </w:r>
      <w:proofErr w:type="spellEnd"/>
      <w:r>
        <w:t xml:space="preserve"> SOAP. Hasil </w:t>
      </w:r>
      <w:proofErr w:type="spellStart"/>
      <w:r>
        <w:t>pengkajian</w:t>
      </w:r>
      <w:proofErr w:type="spellEnd"/>
      <w:r>
        <w:t xml:space="preserve"> </w:t>
      </w:r>
      <w:proofErr w:type="spellStart"/>
      <w:r>
        <w:t>menunjukkan</w:t>
      </w:r>
      <w:proofErr w:type="spellEnd"/>
      <w:r>
        <w:t xml:space="preserve"> </w:t>
      </w:r>
      <w:proofErr w:type="spellStart"/>
      <w:r>
        <w:t>bahwa</w:t>
      </w:r>
      <w:proofErr w:type="spellEnd"/>
      <w:r>
        <w:t xml:space="preserve"> Ny. N </w:t>
      </w:r>
      <w:proofErr w:type="spellStart"/>
      <w:r>
        <w:t>mengalami</w:t>
      </w:r>
      <w:proofErr w:type="spellEnd"/>
      <w:r>
        <w:t xml:space="preserve"> </w:t>
      </w:r>
      <w:proofErr w:type="spellStart"/>
      <w:r>
        <w:t>sensasi</w:t>
      </w:r>
      <w:proofErr w:type="spellEnd"/>
      <w:r>
        <w:t xml:space="preserve"> </w:t>
      </w:r>
      <w:proofErr w:type="spellStart"/>
      <w:r>
        <w:t>penuh</w:t>
      </w:r>
      <w:proofErr w:type="spellEnd"/>
      <w:r>
        <w:t xml:space="preserve">, </w:t>
      </w:r>
      <w:proofErr w:type="spellStart"/>
      <w:r>
        <w:t>keras</w:t>
      </w:r>
      <w:proofErr w:type="spellEnd"/>
      <w:r>
        <w:t xml:space="preserve">, </w:t>
      </w:r>
      <w:proofErr w:type="spellStart"/>
      <w:r>
        <w:t>tegang</w:t>
      </w:r>
      <w:proofErr w:type="spellEnd"/>
      <w:r>
        <w:t xml:space="preserve">, </w:t>
      </w:r>
      <w:proofErr w:type="spellStart"/>
      <w:r>
        <w:t>bengkak</w:t>
      </w:r>
      <w:proofErr w:type="spellEnd"/>
      <w:r>
        <w:t xml:space="preserve">, dan </w:t>
      </w:r>
      <w:proofErr w:type="spellStart"/>
      <w:r>
        <w:t>nyeri</w:t>
      </w:r>
      <w:proofErr w:type="spellEnd"/>
      <w:r>
        <w:t xml:space="preserve"> pada </w:t>
      </w:r>
      <w:proofErr w:type="spellStart"/>
      <w:r>
        <w:t>payudara</w:t>
      </w:r>
      <w:proofErr w:type="spellEnd"/>
      <w:r>
        <w:t xml:space="preserve"> kiri, </w:t>
      </w:r>
      <w:proofErr w:type="spellStart"/>
      <w:r>
        <w:t>disertai</w:t>
      </w:r>
      <w:proofErr w:type="spellEnd"/>
      <w:r>
        <w:t xml:space="preserve"> </w:t>
      </w:r>
      <w:proofErr w:type="spellStart"/>
      <w:r>
        <w:t>kecemasan</w:t>
      </w:r>
      <w:proofErr w:type="spellEnd"/>
      <w:r>
        <w:t xml:space="preserve"> dan </w:t>
      </w:r>
      <w:proofErr w:type="spellStart"/>
      <w:r>
        <w:t>kesulitan</w:t>
      </w:r>
      <w:proofErr w:type="spellEnd"/>
      <w:r>
        <w:t xml:space="preserve"> </w:t>
      </w:r>
      <w:proofErr w:type="spellStart"/>
      <w:r>
        <w:t>menyusui</w:t>
      </w:r>
      <w:proofErr w:type="spellEnd"/>
      <w:r>
        <w:t xml:space="preserve">. Hasil </w:t>
      </w:r>
      <w:proofErr w:type="spellStart"/>
      <w:r>
        <w:t>pemeriksaan</w:t>
      </w:r>
      <w:proofErr w:type="spellEnd"/>
      <w:r>
        <w:t xml:space="preserve"> </w:t>
      </w:r>
      <w:proofErr w:type="spellStart"/>
      <w:r>
        <w:t>menunjukkan</w:t>
      </w:r>
      <w:proofErr w:type="spellEnd"/>
      <w:r>
        <w:t xml:space="preserve"> </w:t>
      </w:r>
      <w:proofErr w:type="spellStart"/>
      <w:r>
        <w:t>kondisi</w:t>
      </w:r>
      <w:proofErr w:type="spellEnd"/>
      <w:r>
        <w:t xml:space="preserve"> </w:t>
      </w:r>
      <w:proofErr w:type="spellStart"/>
      <w:r>
        <w:t>umum</w:t>
      </w:r>
      <w:proofErr w:type="spellEnd"/>
      <w:r>
        <w:t xml:space="preserve"> </w:t>
      </w:r>
      <w:proofErr w:type="spellStart"/>
      <w:r>
        <w:t>baik</w:t>
      </w:r>
      <w:proofErr w:type="spellEnd"/>
      <w:r>
        <w:t xml:space="preserve">, </w:t>
      </w:r>
      <w:proofErr w:type="spellStart"/>
      <w:r>
        <w:t>tanda-tanda</w:t>
      </w:r>
      <w:proofErr w:type="spellEnd"/>
      <w:r>
        <w:t xml:space="preserve"> vital </w:t>
      </w:r>
      <w:proofErr w:type="spellStart"/>
      <w:r>
        <w:t>dalam</w:t>
      </w:r>
      <w:proofErr w:type="spellEnd"/>
      <w:r>
        <w:t xml:space="preserve"> batas normal, </w:t>
      </w:r>
      <w:proofErr w:type="spellStart"/>
      <w:r>
        <w:t>serta</w:t>
      </w:r>
      <w:proofErr w:type="spellEnd"/>
      <w:r>
        <w:t xml:space="preserve"> </w:t>
      </w:r>
      <w:proofErr w:type="spellStart"/>
      <w:r>
        <w:t>adanya</w:t>
      </w:r>
      <w:proofErr w:type="spellEnd"/>
      <w:r>
        <w:t xml:space="preserve"> </w:t>
      </w:r>
      <w:proofErr w:type="spellStart"/>
      <w:r>
        <w:t>pembengkakan</w:t>
      </w:r>
      <w:proofErr w:type="spellEnd"/>
      <w:r>
        <w:t xml:space="preserve"> dan </w:t>
      </w:r>
      <w:proofErr w:type="spellStart"/>
      <w:r>
        <w:t>nyeri</w:t>
      </w:r>
      <w:proofErr w:type="spellEnd"/>
      <w:r>
        <w:t xml:space="preserve"> </w:t>
      </w:r>
      <w:proofErr w:type="spellStart"/>
      <w:r>
        <w:t>tekan</w:t>
      </w:r>
      <w:proofErr w:type="spellEnd"/>
      <w:r>
        <w:t xml:space="preserve"> pada </w:t>
      </w:r>
      <w:proofErr w:type="spellStart"/>
      <w:r>
        <w:t>payudara</w:t>
      </w:r>
      <w:proofErr w:type="spellEnd"/>
      <w:r>
        <w:t xml:space="preserve"> kiri. </w:t>
      </w:r>
      <w:proofErr w:type="spellStart"/>
      <w:r>
        <w:t>Asuhan</w:t>
      </w:r>
      <w:proofErr w:type="spellEnd"/>
      <w:r>
        <w:t xml:space="preserve"> yang </w:t>
      </w:r>
      <w:proofErr w:type="spellStart"/>
      <w:r>
        <w:t>diberikan</w:t>
      </w:r>
      <w:proofErr w:type="spellEnd"/>
      <w:r>
        <w:t xml:space="preserve"> </w:t>
      </w:r>
      <w:proofErr w:type="spellStart"/>
      <w:r>
        <w:t>meliputi</w:t>
      </w:r>
      <w:proofErr w:type="spellEnd"/>
      <w:r>
        <w:t xml:space="preserve"> </w:t>
      </w:r>
      <w:proofErr w:type="spellStart"/>
      <w:r>
        <w:t>edukasi</w:t>
      </w:r>
      <w:proofErr w:type="spellEnd"/>
      <w:r>
        <w:t xml:space="preserve"> </w:t>
      </w:r>
      <w:proofErr w:type="spellStart"/>
      <w:r>
        <w:t>mengenai</w:t>
      </w:r>
      <w:proofErr w:type="spellEnd"/>
      <w:r>
        <w:t xml:space="preserve"> </w:t>
      </w:r>
      <w:proofErr w:type="spellStart"/>
      <w:r>
        <w:t>penyebab</w:t>
      </w:r>
      <w:proofErr w:type="spellEnd"/>
      <w:r>
        <w:t xml:space="preserve"> dan </w:t>
      </w:r>
      <w:proofErr w:type="spellStart"/>
      <w:r>
        <w:t>penanganan</w:t>
      </w:r>
      <w:proofErr w:type="spellEnd"/>
      <w:r>
        <w:t xml:space="preserve"> </w:t>
      </w:r>
      <w:proofErr w:type="spellStart"/>
      <w:r>
        <w:t>pembengkakan</w:t>
      </w:r>
      <w:proofErr w:type="spellEnd"/>
      <w:r>
        <w:t xml:space="preserve"> </w:t>
      </w:r>
      <w:proofErr w:type="spellStart"/>
      <w:r>
        <w:t>payudara</w:t>
      </w:r>
      <w:proofErr w:type="spellEnd"/>
      <w:r>
        <w:t xml:space="preserve">, </w:t>
      </w:r>
      <w:proofErr w:type="spellStart"/>
      <w:r>
        <w:t>perbaikan</w:t>
      </w:r>
      <w:proofErr w:type="spellEnd"/>
      <w:r>
        <w:t xml:space="preserve"> </w:t>
      </w:r>
      <w:proofErr w:type="spellStart"/>
      <w:r>
        <w:t>teknik</w:t>
      </w:r>
      <w:proofErr w:type="spellEnd"/>
      <w:r>
        <w:t xml:space="preserve"> dan </w:t>
      </w:r>
      <w:proofErr w:type="spellStart"/>
      <w:r>
        <w:t>posisi</w:t>
      </w:r>
      <w:proofErr w:type="spellEnd"/>
      <w:r>
        <w:t xml:space="preserve"> </w:t>
      </w:r>
      <w:proofErr w:type="spellStart"/>
      <w:r>
        <w:t>menyusui</w:t>
      </w:r>
      <w:proofErr w:type="spellEnd"/>
      <w:r>
        <w:t xml:space="preserve">, </w:t>
      </w:r>
      <w:proofErr w:type="spellStart"/>
      <w:r>
        <w:t>anjuran</w:t>
      </w:r>
      <w:proofErr w:type="spellEnd"/>
      <w:r>
        <w:t xml:space="preserve"> </w:t>
      </w:r>
      <w:proofErr w:type="spellStart"/>
      <w:r>
        <w:t>menyusui</w:t>
      </w:r>
      <w:proofErr w:type="spellEnd"/>
      <w:r>
        <w:t xml:space="preserve"> </w:t>
      </w:r>
      <w:proofErr w:type="spellStart"/>
      <w:r>
        <w:t>secara</w:t>
      </w:r>
      <w:proofErr w:type="spellEnd"/>
      <w:r>
        <w:t xml:space="preserve"> on demand, </w:t>
      </w:r>
      <w:proofErr w:type="spellStart"/>
      <w:r>
        <w:t>kompres</w:t>
      </w:r>
      <w:proofErr w:type="spellEnd"/>
      <w:r>
        <w:t xml:space="preserve"> </w:t>
      </w:r>
      <w:proofErr w:type="spellStart"/>
      <w:r>
        <w:t>dingin</w:t>
      </w:r>
      <w:proofErr w:type="spellEnd"/>
      <w:r>
        <w:t xml:space="preserve"> </w:t>
      </w:r>
      <w:proofErr w:type="spellStart"/>
      <w:r>
        <w:t>menggunakan</w:t>
      </w:r>
      <w:proofErr w:type="spellEnd"/>
      <w:r>
        <w:t xml:space="preserve"> </w:t>
      </w:r>
      <w:proofErr w:type="spellStart"/>
      <w:r>
        <w:t>daun</w:t>
      </w:r>
      <w:proofErr w:type="spellEnd"/>
      <w:r>
        <w:t xml:space="preserve"> </w:t>
      </w:r>
      <w:proofErr w:type="spellStart"/>
      <w:r>
        <w:t>kubis</w:t>
      </w:r>
      <w:proofErr w:type="spellEnd"/>
      <w:r>
        <w:t xml:space="preserve">, </w:t>
      </w:r>
      <w:proofErr w:type="spellStart"/>
      <w:r>
        <w:t>dukungan</w:t>
      </w:r>
      <w:proofErr w:type="spellEnd"/>
      <w:r>
        <w:t xml:space="preserve"> </w:t>
      </w:r>
      <w:proofErr w:type="spellStart"/>
      <w:r>
        <w:t>nutrisi</w:t>
      </w:r>
      <w:proofErr w:type="spellEnd"/>
      <w:r>
        <w:t xml:space="preserve"> </w:t>
      </w:r>
      <w:proofErr w:type="spellStart"/>
      <w:r>
        <w:t>bagi</w:t>
      </w:r>
      <w:proofErr w:type="spellEnd"/>
      <w:r>
        <w:t xml:space="preserve"> </w:t>
      </w:r>
      <w:proofErr w:type="spellStart"/>
      <w:r>
        <w:t>ibu</w:t>
      </w:r>
      <w:proofErr w:type="spellEnd"/>
      <w:r>
        <w:t xml:space="preserve"> </w:t>
      </w:r>
      <w:proofErr w:type="spellStart"/>
      <w:r>
        <w:t>menyusui</w:t>
      </w:r>
      <w:proofErr w:type="spellEnd"/>
      <w:r>
        <w:t xml:space="preserve">, </w:t>
      </w:r>
      <w:proofErr w:type="spellStart"/>
      <w:r>
        <w:t>serta</w:t>
      </w:r>
      <w:proofErr w:type="spellEnd"/>
      <w:r>
        <w:t xml:space="preserve"> </w:t>
      </w:r>
      <w:proofErr w:type="spellStart"/>
      <w:r>
        <w:t>pemantauan</w:t>
      </w:r>
      <w:proofErr w:type="spellEnd"/>
      <w:r>
        <w:t xml:space="preserve"> </w:t>
      </w:r>
      <w:proofErr w:type="spellStart"/>
      <w:r>
        <w:t>kondisi</w:t>
      </w:r>
      <w:proofErr w:type="spellEnd"/>
      <w:r>
        <w:t xml:space="preserve"> </w:t>
      </w:r>
      <w:proofErr w:type="spellStart"/>
      <w:r>
        <w:t>ibu</w:t>
      </w:r>
      <w:proofErr w:type="spellEnd"/>
      <w:r>
        <w:t xml:space="preserve"> </w:t>
      </w:r>
      <w:proofErr w:type="spellStart"/>
      <w:r>
        <w:t>selama</w:t>
      </w:r>
      <w:proofErr w:type="spellEnd"/>
      <w:r>
        <w:t xml:space="preserve"> </w:t>
      </w:r>
      <w:proofErr w:type="spellStart"/>
      <w:r>
        <w:t>empat</w:t>
      </w:r>
      <w:proofErr w:type="spellEnd"/>
      <w:r>
        <w:t xml:space="preserve"> </w:t>
      </w:r>
      <w:proofErr w:type="spellStart"/>
      <w:r>
        <w:t>hari</w:t>
      </w:r>
      <w:proofErr w:type="spellEnd"/>
      <w:r>
        <w:t xml:space="preserve">. </w:t>
      </w:r>
      <w:proofErr w:type="spellStart"/>
      <w:r>
        <w:t>Setelah</w:t>
      </w:r>
      <w:proofErr w:type="spellEnd"/>
      <w:r>
        <w:t xml:space="preserve"> </w:t>
      </w:r>
      <w:proofErr w:type="spellStart"/>
      <w:r>
        <w:t>asuhan</w:t>
      </w:r>
      <w:proofErr w:type="spellEnd"/>
      <w:r>
        <w:t xml:space="preserve"> </w:t>
      </w:r>
      <w:proofErr w:type="spellStart"/>
      <w:r>
        <w:t>diberikan</w:t>
      </w:r>
      <w:proofErr w:type="spellEnd"/>
      <w:r>
        <w:t xml:space="preserve">, </w:t>
      </w:r>
      <w:proofErr w:type="spellStart"/>
      <w:r>
        <w:t>keluhan</w:t>
      </w:r>
      <w:proofErr w:type="spellEnd"/>
      <w:r>
        <w:t xml:space="preserve"> </w:t>
      </w:r>
      <w:proofErr w:type="spellStart"/>
      <w:r>
        <w:t>nyeri</w:t>
      </w:r>
      <w:proofErr w:type="spellEnd"/>
      <w:r>
        <w:t xml:space="preserve"> dan </w:t>
      </w:r>
      <w:proofErr w:type="spellStart"/>
      <w:r>
        <w:t>bengkak</w:t>
      </w:r>
      <w:proofErr w:type="spellEnd"/>
      <w:r>
        <w:t xml:space="preserve"> </w:t>
      </w:r>
      <w:proofErr w:type="spellStart"/>
      <w:r>
        <w:t>berangsur</w:t>
      </w:r>
      <w:proofErr w:type="spellEnd"/>
      <w:r>
        <w:t xml:space="preserve"> </w:t>
      </w:r>
      <w:proofErr w:type="spellStart"/>
      <w:r>
        <w:t>mereda</w:t>
      </w:r>
      <w:proofErr w:type="spellEnd"/>
      <w:r>
        <w:t xml:space="preserve"> </w:t>
      </w:r>
      <w:proofErr w:type="spellStart"/>
      <w:r>
        <w:t>hingga</w:t>
      </w:r>
      <w:proofErr w:type="spellEnd"/>
      <w:r>
        <w:t xml:space="preserve"> </w:t>
      </w:r>
      <w:proofErr w:type="spellStart"/>
      <w:r>
        <w:t>hilang</w:t>
      </w:r>
      <w:proofErr w:type="spellEnd"/>
      <w:r>
        <w:t xml:space="preserve"> </w:t>
      </w:r>
      <w:proofErr w:type="spellStart"/>
      <w:r>
        <w:t>sepenuhnya</w:t>
      </w:r>
      <w:proofErr w:type="spellEnd"/>
      <w:r>
        <w:t xml:space="preserve">; ASI </w:t>
      </w:r>
      <w:proofErr w:type="spellStart"/>
      <w:r>
        <w:t>mengalir</w:t>
      </w:r>
      <w:proofErr w:type="spellEnd"/>
      <w:r>
        <w:t xml:space="preserve"> </w:t>
      </w:r>
      <w:proofErr w:type="spellStart"/>
      <w:r>
        <w:t>lancar</w:t>
      </w:r>
      <w:proofErr w:type="spellEnd"/>
      <w:r>
        <w:t xml:space="preserve">, dan </w:t>
      </w:r>
      <w:proofErr w:type="spellStart"/>
      <w:r>
        <w:t>ibu</w:t>
      </w:r>
      <w:proofErr w:type="spellEnd"/>
      <w:r>
        <w:t xml:space="preserve"> </w:t>
      </w:r>
      <w:proofErr w:type="spellStart"/>
      <w:r>
        <w:t>dapat</w:t>
      </w:r>
      <w:proofErr w:type="spellEnd"/>
      <w:r>
        <w:t xml:space="preserve"> </w:t>
      </w:r>
      <w:proofErr w:type="spellStart"/>
      <w:r>
        <w:t>menyusui</w:t>
      </w:r>
      <w:proofErr w:type="spellEnd"/>
      <w:r>
        <w:t xml:space="preserve"> </w:t>
      </w:r>
      <w:proofErr w:type="spellStart"/>
      <w:r>
        <w:t>dengan</w:t>
      </w:r>
      <w:proofErr w:type="spellEnd"/>
      <w:r>
        <w:t xml:space="preserve"> </w:t>
      </w:r>
      <w:proofErr w:type="spellStart"/>
      <w:r>
        <w:t>nyaman</w:t>
      </w:r>
      <w:proofErr w:type="spellEnd"/>
      <w:r>
        <w:t xml:space="preserve"> </w:t>
      </w:r>
      <w:proofErr w:type="spellStart"/>
      <w:r>
        <w:t>menggunakan</w:t>
      </w:r>
      <w:proofErr w:type="spellEnd"/>
      <w:r>
        <w:t xml:space="preserve"> </w:t>
      </w:r>
      <w:proofErr w:type="spellStart"/>
      <w:r>
        <w:t>kedua</w:t>
      </w:r>
      <w:proofErr w:type="spellEnd"/>
      <w:r>
        <w:t xml:space="preserve"> </w:t>
      </w:r>
      <w:proofErr w:type="spellStart"/>
      <w:r>
        <w:t>payudara</w:t>
      </w:r>
      <w:proofErr w:type="spellEnd"/>
      <w:r>
        <w:t xml:space="preserve">. </w:t>
      </w:r>
      <w:proofErr w:type="spellStart"/>
      <w:r>
        <w:t>Penerapan</w:t>
      </w:r>
      <w:proofErr w:type="spellEnd"/>
      <w:r>
        <w:t xml:space="preserve"> </w:t>
      </w:r>
      <w:proofErr w:type="spellStart"/>
      <w:r>
        <w:t>asuhan</w:t>
      </w:r>
      <w:proofErr w:type="spellEnd"/>
      <w:r>
        <w:t xml:space="preserve"> </w:t>
      </w:r>
      <w:proofErr w:type="spellStart"/>
      <w:r>
        <w:t>kebidanan</w:t>
      </w:r>
      <w:proofErr w:type="spellEnd"/>
      <w:r>
        <w:t xml:space="preserve"> </w:t>
      </w:r>
      <w:proofErr w:type="spellStart"/>
      <w:r>
        <w:t>komprehensif</w:t>
      </w:r>
      <w:proofErr w:type="spellEnd"/>
      <w:r>
        <w:t xml:space="preserve"> </w:t>
      </w:r>
      <w:proofErr w:type="spellStart"/>
      <w:proofErr w:type="gramStart"/>
      <w:r>
        <w:t>melalui</w:t>
      </w:r>
      <w:proofErr w:type="spellEnd"/>
      <w:r>
        <w:t xml:space="preserve">  </w:t>
      </w:r>
      <w:proofErr w:type="spellStart"/>
      <w:r>
        <w:t>perawatan</w:t>
      </w:r>
      <w:proofErr w:type="spellEnd"/>
      <w:proofErr w:type="gramEnd"/>
      <w:r>
        <w:t xml:space="preserve"> </w:t>
      </w:r>
      <w:proofErr w:type="spellStart"/>
      <w:r>
        <w:t>payudara</w:t>
      </w:r>
      <w:proofErr w:type="spellEnd"/>
      <w:r>
        <w:t xml:space="preserve">, </w:t>
      </w:r>
      <w:proofErr w:type="spellStart"/>
      <w:r>
        <w:t>kompres</w:t>
      </w:r>
      <w:proofErr w:type="spellEnd"/>
      <w:r>
        <w:t xml:space="preserve"> </w:t>
      </w:r>
      <w:proofErr w:type="spellStart"/>
      <w:r>
        <w:t>dingin</w:t>
      </w:r>
      <w:proofErr w:type="spellEnd"/>
      <w:r>
        <w:t xml:space="preserve"> </w:t>
      </w:r>
      <w:proofErr w:type="spellStart"/>
      <w:r>
        <w:t>daun</w:t>
      </w:r>
      <w:proofErr w:type="spellEnd"/>
      <w:r>
        <w:t xml:space="preserve"> </w:t>
      </w:r>
      <w:proofErr w:type="spellStart"/>
      <w:r>
        <w:t>kubis</w:t>
      </w:r>
      <w:proofErr w:type="spellEnd"/>
      <w:r>
        <w:t xml:space="preserve">, </w:t>
      </w:r>
      <w:proofErr w:type="spellStart"/>
      <w:r>
        <w:t>teknik</w:t>
      </w:r>
      <w:proofErr w:type="spellEnd"/>
      <w:r>
        <w:t xml:space="preserve"> </w:t>
      </w:r>
      <w:proofErr w:type="spellStart"/>
      <w:r>
        <w:t>menyusui</w:t>
      </w:r>
      <w:proofErr w:type="spellEnd"/>
      <w:r>
        <w:t xml:space="preserve"> yang </w:t>
      </w:r>
      <w:proofErr w:type="spellStart"/>
      <w:r>
        <w:t>benar</w:t>
      </w:r>
      <w:proofErr w:type="spellEnd"/>
      <w:r>
        <w:t xml:space="preserve">, </w:t>
      </w:r>
      <w:proofErr w:type="spellStart"/>
      <w:r>
        <w:t>serta</w:t>
      </w:r>
      <w:proofErr w:type="spellEnd"/>
      <w:r>
        <w:t xml:space="preserve"> </w:t>
      </w:r>
      <w:proofErr w:type="spellStart"/>
      <w:r>
        <w:t>edukasi</w:t>
      </w:r>
      <w:proofErr w:type="spellEnd"/>
      <w:r>
        <w:t xml:space="preserve"> dan </w:t>
      </w:r>
      <w:proofErr w:type="spellStart"/>
      <w:r>
        <w:t>pemantauan</w:t>
      </w:r>
      <w:proofErr w:type="spellEnd"/>
      <w:r>
        <w:t xml:space="preserve"> </w:t>
      </w:r>
      <w:proofErr w:type="spellStart"/>
      <w:r>
        <w:t>berkelanjutan</w:t>
      </w:r>
      <w:proofErr w:type="spellEnd"/>
      <w:r>
        <w:t xml:space="preserve"> </w:t>
      </w:r>
      <w:proofErr w:type="spellStart"/>
      <w:r>
        <w:t>membantu</w:t>
      </w:r>
      <w:proofErr w:type="spellEnd"/>
      <w:r>
        <w:t xml:space="preserve"> </w:t>
      </w:r>
      <w:proofErr w:type="spellStart"/>
      <w:r>
        <w:t>mengatasi</w:t>
      </w:r>
      <w:proofErr w:type="spellEnd"/>
      <w:r>
        <w:t xml:space="preserve"> </w:t>
      </w:r>
      <w:proofErr w:type="spellStart"/>
      <w:r>
        <w:t>pembengkakan</w:t>
      </w:r>
      <w:proofErr w:type="spellEnd"/>
      <w:r>
        <w:t xml:space="preserve"> </w:t>
      </w:r>
      <w:proofErr w:type="spellStart"/>
      <w:r>
        <w:t>payudara</w:t>
      </w:r>
      <w:proofErr w:type="spellEnd"/>
      <w:r>
        <w:t xml:space="preserve"> yang </w:t>
      </w:r>
      <w:proofErr w:type="spellStart"/>
      <w:r>
        <w:t>dialami</w:t>
      </w:r>
      <w:proofErr w:type="spellEnd"/>
      <w:r>
        <w:t xml:space="preserve"> Ny. N dan </w:t>
      </w:r>
      <w:proofErr w:type="spellStart"/>
      <w:r>
        <w:t>mencegah</w:t>
      </w:r>
      <w:proofErr w:type="spellEnd"/>
      <w:r>
        <w:t xml:space="preserve"> </w:t>
      </w:r>
      <w:proofErr w:type="spellStart"/>
      <w:r>
        <w:t>komplikasi</w:t>
      </w:r>
      <w:proofErr w:type="spellEnd"/>
      <w:r>
        <w:t xml:space="preserve"> </w:t>
      </w:r>
      <w:proofErr w:type="spellStart"/>
      <w:r>
        <w:t>seperti</w:t>
      </w:r>
      <w:proofErr w:type="spellEnd"/>
      <w:r>
        <w:t xml:space="preserve"> mastitis.</w:t>
      </w:r>
    </w:p>
    <w:p w14:paraId="3BEC14F6" w14:textId="77777777" w:rsidR="001F1138" w:rsidRDefault="001F1138" w:rsidP="001F1138">
      <w:pPr>
        <w:pStyle w:val="1"/>
        <w:spacing w:line="240" w:lineRule="auto"/>
        <w:ind w:left="-567" w:right="-566"/>
        <w:outlineLvl w:val="9"/>
        <w:rPr>
          <w:lang w:val="en-ID"/>
        </w:rPr>
      </w:pPr>
      <w:r w:rsidRPr="008F67D1">
        <w:rPr>
          <w:lang w:val="en-ID"/>
        </w:rPr>
        <w:lastRenderedPageBreak/>
        <w:t>MIDWIFERY CARE FOR MRS. N (33 YEARS OLD, P1A0H1, POSTPARTUM DAY 10) WITH BREAST ENGORGEMENT AT THE WALLADATUN ISLAH</w:t>
      </w:r>
      <w:r>
        <w:rPr>
          <w:lang w:val="en-ID"/>
        </w:rPr>
        <w:t xml:space="preserve"> </w:t>
      </w:r>
      <w:r w:rsidRPr="008F67D1">
        <w:rPr>
          <w:lang w:val="en-ID"/>
        </w:rPr>
        <w:t xml:space="preserve">INDEPENDENT MIDWIFERY PRACTICE (PMB) IN THE BATU AJI </w:t>
      </w:r>
    </w:p>
    <w:p w14:paraId="6AECE45A" w14:textId="77777777" w:rsidR="001F1138" w:rsidRDefault="001F1138" w:rsidP="001F1138">
      <w:pPr>
        <w:pStyle w:val="1"/>
        <w:spacing w:line="240" w:lineRule="auto"/>
        <w:ind w:left="-567" w:right="-566"/>
        <w:outlineLvl w:val="9"/>
        <w:rPr>
          <w:lang w:val="en-ID"/>
        </w:rPr>
      </w:pPr>
      <w:r w:rsidRPr="008F67D1">
        <w:rPr>
          <w:lang w:val="en-ID"/>
        </w:rPr>
        <w:t xml:space="preserve">COMMUNITY HEALTH CENTER (PUSKESMAS) </w:t>
      </w:r>
    </w:p>
    <w:p w14:paraId="1D01395F" w14:textId="77777777" w:rsidR="001F1138" w:rsidRPr="008F67D1" w:rsidRDefault="001F1138" w:rsidP="001F1138">
      <w:pPr>
        <w:pStyle w:val="1"/>
        <w:spacing w:line="240" w:lineRule="auto"/>
        <w:ind w:left="-567" w:right="-566"/>
        <w:outlineLvl w:val="9"/>
        <w:rPr>
          <w:lang w:val="en-ID"/>
        </w:rPr>
      </w:pPr>
      <w:r w:rsidRPr="008F67D1">
        <w:rPr>
          <w:lang w:val="en-ID"/>
        </w:rPr>
        <w:t>WORKING AREA, BATAM CITY, 2026</w:t>
      </w:r>
    </w:p>
    <w:p w14:paraId="5302C1E9" w14:textId="77777777" w:rsidR="001F1138" w:rsidRPr="008F67D1" w:rsidRDefault="001F1138" w:rsidP="001F1138">
      <w:pPr>
        <w:pStyle w:val="1"/>
        <w:spacing w:line="240" w:lineRule="auto"/>
        <w:outlineLvl w:val="9"/>
        <w:rPr>
          <w:b w:val="0"/>
          <w:bCs/>
          <w:lang w:val="en-ID"/>
        </w:rPr>
      </w:pPr>
    </w:p>
    <w:p w14:paraId="2BD5DDAA" w14:textId="77777777" w:rsidR="001F1138" w:rsidRPr="008F67D1" w:rsidRDefault="001F1138" w:rsidP="001F1138">
      <w:pPr>
        <w:pStyle w:val="1"/>
        <w:spacing w:line="240" w:lineRule="auto"/>
        <w:outlineLvl w:val="9"/>
        <w:rPr>
          <w:b w:val="0"/>
          <w:bCs/>
          <w:lang w:val="en-ID"/>
        </w:rPr>
      </w:pPr>
      <w:r w:rsidRPr="008F67D1">
        <w:rPr>
          <w:b w:val="0"/>
          <w:bCs/>
          <w:lang w:val="en-ID"/>
        </w:rPr>
        <w:t>Santia</w:t>
      </w:r>
    </w:p>
    <w:p w14:paraId="46A58A50" w14:textId="77777777" w:rsidR="001F1138" w:rsidRPr="008F67D1" w:rsidRDefault="001F1138" w:rsidP="001F1138">
      <w:pPr>
        <w:pStyle w:val="1"/>
        <w:spacing w:line="240" w:lineRule="auto"/>
        <w:outlineLvl w:val="9"/>
        <w:rPr>
          <w:b w:val="0"/>
          <w:bCs/>
          <w:lang w:val="en-ID"/>
        </w:rPr>
      </w:pPr>
      <w:r w:rsidRPr="008F67D1">
        <w:rPr>
          <w:b w:val="0"/>
          <w:bCs/>
          <w:lang w:val="en-ID"/>
        </w:rPr>
        <w:t>526080623009</w:t>
      </w:r>
    </w:p>
    <w:p w14:paraId="57B80ACF" w14:textId="77777777" w:rsidR="001F1138" w:rsidRPr="008F67D1" w:rsidRDefault="001F1138" w:rsidP="001F1138">
      <w:pPr>
        <w:pStyle w:val="1"/>
        <w:spacing w:line="240" w:lineRule="auto"/>
        <w:outlineLvl w:val="9"/>
        <w:rPr>
          <w:b w:val="0"/>
          <w:bCs/>
          <w:lang w:val="en-ID"/>
        </w:rPr>
      </w:pPr>
      <w:r w:rsidRPr="008F67D1">
        <w:rPr>
          <w:b w:val="0"/>
          <w:bCs/>
          <w:lang w:val="en-ID"/>
        </w:rPr>
        <w:t>Diploma III Midwifery Study Program, Mitra Bunda Institute of Health</w:t>
      </w:r>
    </w:p>
    <w:p w14:paraId="4A8388AE" w14:textId="77777777" w:rsidR="001F1138" w:rsidRPr="008F67D1" w:rsidRDefault="001F1138" w:rsidP="001F1138">
      <w:pPr>
        <w:pStyle w:val="1"/>
        <w:spacing w:line="240" w:lineRule="auto"/>
        <w:outlineLvl w:val="9"/>
        <w:rPr>
          <w:b w:val="0"/>
          <w:bCs/>
          <w:lang w:val="en-ID"/>
        </w:rPr>
      </w:pPr>
    </w:p>
    <w:p w14:paraId="331F611D" w14:textId="77777777" w:rsidR="001F1138" w:rsidRPr="008F67D1" w:rsidRDefault="001F1138" w:rsidP="001F1138">
      <w:pPr>
        <w:pStyle w:val="1"/>
        <w:spacing w:line="240" w:lineRule="auto"/>
        <w:outlineLvl w:val="9"/>
        <w:rPr>
          <w:b w:val="0"/>
          <w:bCs/>
          <w:lang w:val="en-ID"/>
        </w:rPr>
      </w:pPr>
      <w:r w:rsidRPr="008F67D1">
        <w:rPr>
          <w:b w:val="0"/>
          <w:bCs/>
          <w:lang w:val="en-ID"/>
        </w:rPr>
        <w:t>Supervisors</w:t>
      </w:r>
    </w:p>
    <w:p w14:paraId="55DD7092" w14:textId="77777777" w:rsidR="001F1138" w:rsidRPr="008F67D1" w:rsidRDefault="001F1138" w:rsidP="001F1138">
      <w:pPr>
        <w:pStyle w:val="1"/>
        <w:spacing w:line="240" w:lineRule="auto"/>
        <w:outlineLvl w:val="9"/>
        <w:rPr>
          <w:b w:val="0"/>
          <w:bCs/>
          <w:lang w:val="en-ID"/>
        </w:rPr>
      </w:pPr>
      <w:r w:rsidRPr="008F67D1">
        <w:rPr>
          <w:b w:val="0"/>
          <w:bCs/>
          <w:lang w:val="en-ID"/>
        </w:rPr>
        <w:t xml:space="preserve">Midwife </w:t>
      </w:r>
      <w:proofErr w:type="spellStart"/>
      <w:r w:rsidRPr="008F67D1">
        <w:rPr>
          <w:b w:val="0"/>
          <w:bCs/>
          <w:lang w:val="en-ID"/>
        </w:rPr>
        <w:t>Nurfitri</w:t>
      </w:r>
      <w:proofErr w:type="spellEnd"/>
      <w:r w:rsidRPr="008F67D1">
        <w:rPr>
          <w:b w:val="0"/>
          <w:bCs/>
          <w:lang w:val="en-ID"/>
        </w:rPr>
        <w:t xml:space="preserve">, SST, </w:t>
      </w:r>
      <w:proofErr w:type="spellStart"/>
      <w:proofErr w:type="gramStart"/>
      <w:r w:rsidRPr="008F67D1">
        <w:rPr>
          <w:b w:val="0"/>
          <w:bCs/>
          <w:lang w:val="en-ID"/>
        </w:rPr>
        <w:t>M.Keb</w:t>
      </w:r>
      <w:proofErr w:type="spellEnd"/>
      <w:proofErr w:type="gramEnd"/>
    </w:p>
    <w:p w14:paraId="2B34857B" w14:textId="77777777" w:rsidR="001F1138" w:rsidRPr="008F67D1" w:rsidRDefault="001F1138" w:rsidP="001F1138">
      <w:pPr>
        <w:pStyle w:val="1"/>
        <w:spacing w:line="240" w:lineRule="auto"/>
        <w:outlineLvl w:val="9"/>
        <w:rPr>
          <w:b w:val="0"/>
          <w:bCs/>
          <w:lang w:val="en-ID"/>
        </w:rPr>
      </w:pPr>
      <w:r w:rsidRPr="008F67D1">
        <w:rPr>
          <w:b w:val="0"/>
          <w:bCs/>
          <w:lang w:val="en-ID"/>
        </w:rPr>
        <w:t>Midwife Mona Rahayu Putri, SST, M.KM</w:t>
      </w:r>
    </w:p>
    <w:p w14:paraId="18F17D81" w14:textId="77777777" w:rsidR="001F1138" w:rsidRPr="008F67D1" w:rsidRDefault="001F1138" w:rsidP="001F1138">
      <w:pPr>
        <w:pStyle w:val="1"/>
        <w:spacing w:line="240" w:lineRule="auto"/>
        <w:outlineLvl w:val="9"/>
        <w:rPr>
          <w:b w:val="0"/>
          <w:bCs/>
          <w:lang w:val="en-ID"/>
        </w:rPr>
      </w:pPr>
    </w:p>
    <w:p w14:paraId="03686BB9" w14:textId="77777777" w:rsidR="001F1138" w:rsidRPr="008F67D1" w:rsidRDefault="001F1138" w:rsidP="001F1138">
      <w:pPr>
        <w:pStyle w:val="1"/>
        <w:spacing w:line="240" w:lineRule="auto"/>
        <w:outlineLvl w:val="9"/>
        <w:rPr>
          <w:b w:val="0"/>
          <w:bCs/>
          <w:lang w:val="en-ID"/>
        </w:rPr>
      </w:pPr>
      <w:r w:rsidRPr="008F67D1">
        <w:rPr>
          <w:b w:val="0"/>
          <w:bCs/>
          <w:lang w:val="en-ID"/>
        </w:rPr>
        <w:t>Keywords: Midwifery Care, Postpartum Mother, Breast Engorgement</w:t>
      </w:r>
    </w:p>
    <w:p w14:paraId="57F951FA" w14:textId="77777777" w:rsidR="001F1138" w:rsidRPr="008F67D1" w:rsidRDefault="001F1138" w:rsidP="001F1138">
      <w:pPr>
        <w:pStyle w:val="1"/>
        <w:spacing w:line="240" w:lineRule="auto"/>
        <w:outlineLvl w:val="9"/>
        <w:rPr>
          <w:b w:val="0"/>
          <w:bCs/>
          <w:lang w:val="en-ID"/>
        </w:rPr>
      </w:pPr>
    </w:p>
    <w:p w14:paraId="12CABF63" w14:textId="77777777" w:rsidR="001F1138" w:rsidRDefault="001F1138" w:rsidP="001F1138">
      <w:pPr>
        <w:pStyle w:val="1"/>
        <w:rPr>
          <w:lang w:val="en-ID"/>
        </w:rPr>
      </w:pPr>
      <w:bookmarkStart w:id="1" w:name="_Toc239518112"/>
      <w:r w:rsidRPr="008F67D1">
        <w:rPr>
          <w:lang w:val="en-ID"/>
        </w:rPr>
        <w:t>ABSTRACT</w:t>
      </w:r>
      <w:bookmarkEnd w:id="1"/>
    </w:p>
    <w:p w14:paraId="071CEB18" w14:textId="77777777" w:rsidR="001F1138" w:rsidRDefault="001F1138" w:rsidP="001F1138">
      <w:pPr>
        <w:pStyle w:val="1"/>
        <w:spacing w:line="240" w:lineRule="auto"/>
        <w:outlineLvl w:val="9"/>
        <w:rPr>
          <w:b w:val="0"/>
          <w:bCs/>
          <w:lang w:val="en-ID"/>
        </w:rPr>
      </w:pPr>
    </w:p>
    <w:p w14:paraId="5C479B5A" w14:textId="0B32CD79" w:rsidR="00282343" w:rsidRPr="001F1138" w:rsidRDefault="001F1138" w:rsidP="001F1138">
      <w:pPr>
        <w:pStyle w:val="1"/>
        <w:spacing w:line="276" w:lineRule="auto"/>
        <w:jc w:val="both"/>
        <w:outlineLvl w:val="9"/>
        <w:rPr>
          <w:b w:val="0"/>
          <w:bCs/>
          <w:lang w:val="en-ID"/>
        </w:rPr>
      </w:pPr>
      <w:r w:rsidRPr="008F67D1">
        <w:rPr>
          <w:b w:val="0"/>
          <w:bCs/>
          <w:lang w:val="en-ID"/>
        </w:rPr>
        <w:t xml:space="preserve">Postpartum visit data from several Independent Midwifery Practices (TPMB) in the working area of ​​Batu Aji Community Health </w:t>
      </w:r>
      <w:proofErr w:type="spellStart"/>
      <w:r w:rsidRPr="008F67D1">
        <w:rPr>
          <w:b w:val="0"/>
          <w:bCs/>
          <w:lang w:val="en-ID"/>
        </w:rPr>
        <w:t>Center</w:t>
      </w:r>
      <w:proofErr w:type="spellEnd"/>
      <w:r w:rsidRPr="008F67D1">
        <w:rPr>
          <w:b w:val="0"/>
          <w:bCs/>
          <w:lang w:val="en-ID"/>
        </w:rPr>
        <w:t xml:space="preserve">, Batam City, in 2025 recorded 427 visits, including 14 cases of breast engorgement. Consequently, this condition remains an issue requiring appropriate management to prevent complications and support successful breastfeeding. This case study aims to provide midwifery care to Mrs. N (33 years old, P1A0H1, 10 days postpartum) who was experiencing breast engorgement at the </w:t>
      </w:r>
      <w:proofErr w:type="spellStart"/>
      <w:r w:rsidRPr="008F67D1">
        <w:rPr>
          <w:b w:val="0"/>
          <w:bCs/>
          <w:lang w:val="en-ID"/>
        </w:rPr>
        <w:t>Walladatun</w:t>
      </w:r>
      <w:proofErr w:type="spellEnd"/>
      <w:r w:rsidRPr="008F67D1">
        <w:rPr>
          <w:b w:val="0"/>
          <w:bCs/>
          <w:lang w:val="en-ID"/>
        </w:rPr>
        <w:t xml:space="preserve"> Islah TPMB (Batu Aji Community Health </w:t>
      </w:r>
      <w:proofErr w:type="spellStart"/>
      <w:r w:rsidRPr="008F67D1">
        <w:rPr>
          <w:b w:val="0"/>
          <w:bCs/>
          <w:lang w:val="en-ID"/>
        </w:rPr>
        <w:t>Center</w:t>
      </w:r>
      <w:proofErr w:type="spellEnd"/>
      <w:r w:rsidRPr="008F67D1">
        <w:rPr>
          <w:b w:val="0"/>
          <w:bCs/>
          <w:lang w:val="en-ID"/>
        </w:rPr>
        <w:t xml:space="preserve"> working area) in 2026. A descriptive case study method was employed, utilizing Varney’s seven-step midwifery management approach and SOAP documentation. Assessment results indicated that Mrs. N experienced a sensation of fullness, hardness, tightness, swelling, and pain in her left breast, accompanied by anxiety and breastfeeding difficulties. Examination findings showed a good general condition, vital signs within normal limits, and the presence of swelling and tenderness in the left breast. The care provided included education on the causes and management of breast engorgement, correction of breastfeeding techniques and positioning, recommendations for on-demand breastfeeding, cold compresses using cabbage leaves, nutritional support for the breastfeeding mother, and monitoring of the mother's condition over a four-day period. Following this care, complaints of pain and tension subsided and eventually resolved completely; breast milk flowed freely, and the mother was able to breastfeed comfortably using both breasts. The implementation of comprehensive midwifery care</w:t>
      </w:r>
      <w:r>
        <w:rPr>
          <w:b w:val="0"/>
          <w:bCs/>
          <w:lang w:val="en-ID"/>
        </w:rPr>
        <w:t xml:space="preserve">, </w:t>
      </w:r>
      <w:r w:rsidRPr="008F67D1">
        <w:rPr>
          <w:b w:val="0"/>
          <w:bCs/>
          <w:lang w:val="en-ID"/>
        </w:rPr>
        <w:t>incorporating breast care, cabbage leaf cold compresses, proper breastfeeding techniques, and ongoing education and monitoring</w:t>
      </w:r>
      <w:r>
        <w:rPr>
          <w:b w:val="0"/>
          <w:bCs/>
          <w:lang w:val="en-ID"/>
        </w:rPr>
        <w:t xml:space="preserve">, </w:t>
      </w:r>
      <w:r w:rsidRPr="008F67D1">
        <w:rPr>
          <w:b w:val="0"/>
          <w:bCs/>
          <w:lang w:val="en-ID"/>
        </w:rPr>
        <w:t>helped resolve the breast engorgement experienced by Mrs. N and prevented complications such as mastitis.</w:t>
      </w:r>
    </w:p>
    <w:sectPr w:rsidR="00282343" w:rsidRPr="001F11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F4ED9"/>
    <w:multiLevelType w:val="multilevel"/>
    <w:tmpl w:val="0106A8D8"/>
    <w:lvl w:ilvl="0">
      <w:start w:val="1"/>
      <w:numFmt w:val="decimal"/>
      <w:lvlText w:val="%1"/>
      <w:lvlJc w:val="left"/>
      <w:pPr>
        <w:ind w:left="360" w:hanging="360"/>
      </w:pPr>
      <w:rPr>
        <w:rFonts w:hint="default"/>
      </w:rPr>
    </w:lvl>
    <w:lvl w:ilvl="1">
      <w:start w:val="1"/>
      <w:numFmt w:val="decimal"/>
      <w:pStyle w:val="11"/>
      <w:lvlText w:val="%1.%2"/>
      <w:lvlJc w:val="left"/>
      <w:pPr>
        <w:ind w:left="360" w:hanging="360"/>
      </w:pPr>
      <w:rPr>
        <w:rFonts w:hint="default"/>
      </w:rPr>
    </w:lvl>
    <w:lvl w:ilvl="2">
      <w:start w:val="1"/>
      <w:numFmt w:val="decimal"/>
      <w:pStyle w:val="111"/>
      <w:lvlText w:val="%1.%2.%3"/>
      <w:lvlJc w:val="left"/>
      <w:pPr>
        <w:ind w:left="2138" w:hanging="720"/>
      </w:pPr>
      <w:rPr>
        <w:rFonts w:hint="default"/>
      </w:rPr>
    </w:lvl>
    <w:lvl w:ilvl="3">
      <w:start w:val="1"/>
      <w:numFmt w:val="decimal"/>
      <w:pStyle w:val="1111"/>
      <w:lvlText w:val="%1.%2.%3.%4"/>
      <w:lvlJc w:val="left"/>
      <w:pPr>
        <w:ind w:left="1855" w:hanging="720"/>
      </w:pPr>
      <w:rPr>
        <w:rFonts w:hint="default"/>
        <w:b w:val="0"/>
        <w:bCs/>
      </w:rPr>
    </w:lvl>
    <w:lvl w:ilvl="4">
      <w:start w:val="1"/>
      <w:numFmt w:val="decimal"/>
      <w:pStyle w:val="11111"/>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2117913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8C0"/>
    <w:rsid w:val="001F1138"/>
    <w:rsid w:val="00282343"/>
    <w:rsid w:val="0073315A"/>
    <w:rsid w:val="00814CBC"/>
    <w:rsid w:val="00E468C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2AFF"/>
  <w15:chartTrackingRefBased/>
  <w15:docId w15:val="{68F033C1-9774-42E4-8E53-EE3B17F36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8C0"/>
    <w:pPr>
      <w:spacing w:after="5" w:line="360" w:lineRule="auto"/>
      <w:ind w:left="4036" w:hanging="10"/>
      <w:jc w:val="both"/>
    </w:pPr>
    <w:rPr>
      <w:rFonts w:ascii="Times New Roman" w:eastAsia="Times New Roman" w:hAnsi="Times New Roman" w:cs="Times New Roman"/>
      <w:color w:val="000000"/>
      <w:sz w:val="24"/>
      <w:szCs w:val="24"/>
      <w:lang w:eastAsia="en-ID"/>
    </w:rPr>
  </w:style>
  <w:style w:type="paragraph" w:styleId="Heading1">
    <w:name w:val="heading 1"/>
    <w:basedOn w:val="Normal"/>
    <w:next w:val="Normal"/>
    <w:link w:val="Heading1Char"/>
    <w:uiPriority w:val="9"/>
    <w:qFormat/>
    <w:rsid w:val="00E468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468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468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468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68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68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8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8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8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8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468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468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E468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68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68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8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8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8C0"/>
    <w:rPr>
      <w:rFonts w:eastAsiaTheme="majorEastAsia" w:cstheme="majorBidi"/>
      <w:color w:val="272727" w:themeColor="text1" w:themeTint="D8"/>
    </w:rPr>
  </w:style>
  <w:style w:type="paragraph" w:styleId="Title">
    <w:name w:val="Title"/>
    <w:basedOn w:val="Normal"/>
    <w:next w:val="Normal"/>
    <w:link w:val="TitleChar"/>
    <w:uiPriority w:val="10"/>
    <w:qFormat/>
    <w:rsid w:val="00E46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8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8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8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8C0"/>
    <w:pPr>
      <w:spacing w:before="160"/>
      <w:jc w:val="center"/>
    </w:pPr>
    <w:rPr>
      <w:i/>
      <w:iCs/>
      <w:color w:val="404040" w:themeColor="text1" w:themeTint="BF"/>
    </w:rPr>
  </w:style>
  <w:style w:type="character" w:customStyle="1" w:styleId="QuoteChar">
    <w:name w:val="Quote Char"/>
    <w:basedOn w:val="DefaultParagraphFont"/>
    <w:link w:val="Quote"/>
    <w:uiPriority w:val="29"/>
    <w:rsid w:val="00E468C0"/>
    <w:rPr>
      <w:i/>
      <w:iCs/>
      <w:color w:val="404040" w:themeColor="text1" w:themeTint="BF"/>
    </w:rPr>
  </w:style>
  <w:style w:type="paragraph" w:styleId="ListParagraph">
    <w:name w:val="List Paragraph"/>
    <w:basedOn w:val="Normal"/>
    <w:link w:val="ListParagraphChar"/>
    <w:uiPriority w:val="34"/>
    <w:qFormat/>
    <w:rsid w:val="00E468C0"/>
    <w:pPr>
      <w:ind w:left="720"/>
      <w:contextualSpacing/>
    </w:pPr>
  </w:style>
  <w:style w:type="character" w:styleId="IntenseEmphasis">
    <w:name w:val="Intense Emphasis"/>
    <w:basedOn w:val="DefaultParagraphFont"/>
    <w:uiPriority w:val="21"/>
    <w:qFormat/>
    <w:rsid w:val="00E468C0"/>
    <w:rPr>
      <w:i/>
      <w:iCs/>
      <w:color w:val="2F5496" w:themeColor="accent1" w:themeShade="BF"/>
    </w:rPr>
  </w:style>
  <w:style w:type="paragraph" w:styleId="IntenseQuote">
    <w:name w:val="Intense Quote"/>
    <w:basedOn w:val="Normal"/>
    <w:next w:val="Normal"/>
    <w:link w:val="IntenseQuoteChar"/>
    <w:uiPriority w:val="30"/>
    <w:qFormat/>
    <w:rsid w:val="00E468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68C0"/>
    <w:rPr>
      <w:i/>
      <w:iCs/>
      <w:color w:val="2F5496" w:themeColor="accent1" w:themeShade="BF"/>
    </w:rPr>
  </w:style>
  <w:style w:type="character" w:styleId="IntenseReference">
    <w:name w:val="Intense Reference"/>
    <w:basedOn w:val="DefaultParagraphFont"/>
    <w:uiPriority w:val="32"/>
    <w:qFormat/>
    <w:rsid w:val="00E468C0"/>
    <w:rPr>
      <w:b/>
      <w:bCs/>
      <w:smallCaps/>
      <w:color w:val="2F5496" w:themeColor="accent1" w:themeShade="BF"/>
      <w:spacing w:val="5"/>
    </w:rPr>
  </w:style>
  <w:style w:type="table" w:customStyle="1" w:styleId="TableGrid">
    <w:name w:val="TableGrid"/>
    <w:rsid w:val="00E468C0"/>
    <w:pPr>
      <w:spacing w:after="0" w:line="240" w:lineRule="auto"/>
    </w:pPr>
    <w:rPr>
      <w:rFonts w:eastAsiaTheme="minorEastAsia"/>
      <w:sz w:val="24"/>
      <w:szCs w:val="24"/>
      <w:lang w:eastAsia="en-ID"/>
    </w:rPr>
    <w:tblPr>
      <w:tblCellMar>
        <w:top w:w="0" w:type="dxa"/>
        <w:left w:w="0" w:type="dxa"/>
        <w:bottom w:w="0" w:type="dxa"/>
        <w:right w:w="0" w:type="dxa"/>
      </w:tblCellMar>
    </w:tblPr>
  </w:style>
  <w:style w:type="paragraph" w:customStyle="1" w:styleId="1">
    <w:name w:val="1"/>
    <w:basedOn w:val="Heading1"/>
    <w:link w:val="1Char"/>
    <w:qFormat/>
    <w:rsid w:val="00E468C0"/>
    <w:pPr>
      <w:spacing w:before="0" w:after="0"/>
      <w:ind w:left="10"/>
      <w:jc w:val="center"/>
    </w:pPr>
    <w:rPr>
      <w:rFonts w:ascii="Times New Roman" w:eastAsia="Times New Roman" w:hAnsi="Times New Roman" w:cs="Times New Roman"/>
      <w:b/>
      <w:color w:val="000000"/>
      <w:sz w:val="24"/>
      <w:szCs w:val="24"/>
      <w:lang w:val="it-IT"/>
    </w:rPr>
  </w:style>
  <w:style w:type="paragraph" w:styleId="EndnoteText">
    <w:name w:val="endnote text"/>
    <w:basedOn w:val="Normal"/>
    <w:link w:val="EndnoteTextChar"/>
    <w:uiPriority w:val="99"/>
    <w:semiHidden/>
    <w:unhideWhenUsed/>
    <w:rsid w:val="00E468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68C0"/>
    <w:rPr>
      <w:rFonts w:ascii="Times New Roman" w:eastAsia="Times New Roman" w:hAnsi="Times New Roman" w:cs="Times New Roman"/>
      <w:color w:val="000000"/>
      <w:sz w:val="20"/>
      <w:szCs w:val="20"/>
      <w:lang w:eastAsia="en-ID"/>
    </w:rPr>
  </w:style>
  <w:style w:type="character" w:customStyle="1" w:styleId="1Char">
    <w:name w:val="1 Char"/>
    <w:basedOn w:val="Heading1Char"/>
    <w:link w:val="1"/>
    <w:rsid w:val="00E468C0"/>
    <w:rPr>
      <w:rFonts w:ascii="Times New Roman" w:eastAsia="Times New Roman" w:hAnsi="Times New Roman" w:cs="Times New Roman"/>
      <w:b/>
      <w:color w:val="000000"/>
      <w:sz w:val="24"/>
      <w:szCs w:val="24"/>
      <w:lang w:val="it-IT" w:eastAsia="en-ID"/>
    </w:rPr>
  </w:style>
  <w:style w:type="character" w:styleId="EndnoteReference">
    <w:name w:val="endnote reference"/>
    <w:basedOn w:val="DefaultParagraphFont"/>
    <w:uiPriority w:val="99"/>
    <w:semiHidden/>
    <w:unhideWhenUsed/>
    <w:rsid w:val="00E468C0"/>
    <w:rPr>
      <w:vertAlign w:val="superscript"/>
    </w:rPr>
  </w:style>
  <w:style w:type="paragraph" w:customStyle="1" w:styleId="11">
    <w:name w:val="11"/>
    <w:basedOn w:val="Heading2"/>
    <w:link w:val="11Char"/>
    <w:qFormat/>
    <w:rsid w:val="00E468C0"/>
    <w:pPr>
      <w:numPr>
        <w:ilvl w:val="1"/>
        <w:numId w:val="1"/>
      </w:numPr>
      <w:spacing w:before="0" w:after="0"/>
      <w:ind w:left="426" w:hanging="426"/>
    </w:pPr>
    <w:rPr>
      <w:rFonts w:ascii="Times New Roman" w:eastAsia="Times New Roman" w:hAnsi="Times New Roman" w:cs="Times New Roman"/>
      <w:b/>
      <w:color w:val="000000"/>
      <w:sz w:val="24"/>
      <w:szCs w:val="24"/>
      <w:lang w:val="it-IT"/>
    </w:rPr>
  </w:style>
  <w:style w:type="paragraph" w:customStyle="1" w:styleId="110">
    <w:name w:val="11."/>
    <w:basedOn w:val="Normal"/>
    <w:link w:val="11Char0"/>
    <w:qFormat/>
    <w:rsid w:val="00E468C0"/>
    <w:pPr>
      <w:spacing w:after="0"/>
      <w:ind w:left="426" w:firstLine="425"/>
    </w:pPr>
    <w:rPr>
      <w:lang w:val="it-IT"/>
    </w:rPr>
  </w:style>
  <w:style w:type="character" w:customStyle="1" w:styleId="11Char">
    <w:name w:val="11 Char"/>
    <w:basedOn w:val="Heading2Char"/>
    <w:link w:val="11"/>
    <w:rsid w:val="00E468C0"/>
    <w:rPr>
      <w:rFonts w:ascii="Times New Roman" w:eastAsia="Times New Roman" w:hAnsi="Times New Roman" w:cs="Times New Roman"/>
      <w:b/>
      <w:color w:val="000000"/>
      <w:sz w:val="24"/>
      <w:szCs w:val="24"/>
      <w:lang w:val="it-IT" w:eastAsia="en-ID"/>
    </w:rPr>
  </w:style>
  <w:style w:type="paragraph" w:customStyle="1" w:styleId="111">
    <w:name w:val="111"/>
    <w:basedOn w:val="Heading3"/>
    <w:link w:val="111Char"/>
    <w:qFormat/>
    <w:rsid w:val="00E468C0"/>
    <w:pPr>
      <w:numPr>
        <w:ilvl w:val="2"/>
        <w:numId w:val="1"/>
      </w:numPr>
      <w:spacing w:before="0" w:after="110" w:line="265" w:lineRule="auto"/>
      <w:ind w:left="993" w:right="218" w:hanging="567"/>
    </w:pPr>
    <w:rPr>
      <w:rFonts w:eastAsia="Times New Roman" w:cs="Times New Roman"/>
      <w:b/>
      <w:color w:val="000000"/>
      <w:sz w:val="24"/>
      <w:szCs w:val="24"/>
    </w:rPr>
  </w:style>
  <w:style w:type="character" w:customStyle="1" w:styleId="11Char0">
    <w:name w:val="11. Char"/>
    <w:basedOn w:val="DefaultParagraphFont"/>
    <w:link w:val="110"/>
    <w:rsid w:val="00E468C0"/>
    <w:rPr>
      <w:rFonts w:ascii="Times New Roman" w:eastAsia="Times New Roman" w:hAnsi="Times New Roman" w:cs="Times New Roman"/>
      <w:color w:val="000000"/>
      <w:sz w:val="24"/>
      <w:szCs w:val="24"/>
      <w:lang w:val="it-IT" w:eastAsia="en-ID"/>
    </w:rPr>
  </w:style>
  <w:style w:type="paragraph" w:customStyle="1" w:styleId="1110">
    <w:name w:val="111."/>
    <w:basedOn w:val="110"/>
    <w:link w:val="111Char0"/>
    <w:qFormat/>
    <w:rsid w:val="00E468C0"/>
    <w:pPr>
      <w:ind w:left="993"/>
    </w:pPr>
  </w:style>
  <w:style w:type="character" w:customStyle="1" w:styleId="111Char">
    <w:name w:val="111 Char"/>
    <w:basedOn w:val="Heading3Char"/>
    <w:link w:val="111"/>
    <w:rsid w:val="00E468C0"/>
    <w:rPr>
      <w:rFonts w:ascii="Times New Roman" w:eastAsia="Times New Roman" w:hAnsi="Times New Roman" w:cs="Times New Roman"/>
      <w:b/>
      <w:color w:val="000000"/>
      <w:sz w:val="24"/>
      <w:szCs w:val="24"/>
      <w:lang w:eastAsia="en-ID"/>
    </w:rPr>
  </w:style>
  <w:style w:type="paragraph" w:customStyle="1" w:styleId="1111">
    <w:name w:val="1111"/>
    <w:basedOn w:val="ListParagraph"/>
    <w:link w:val="1111Char"/>
    <w:qFormat/>
    <w:rsid w:val="00E468C0"/>
    <w:pPr>
      <w:numPr>
        <w:ilvl w:val="3"/>
        <w:numId w:val="1"/>
      </w:numPr>
      <w:spacing w:after="0"/>
      <w:ind w:left="1843" w:hanging="862"/>
    </w:pPr>
  </w:style>
  <w:style w:type="character" w:customStyle="1" w:styleId="111Char0">
    <w:name w:val="111. Char"/>
    <w:basedOn w:val="11Char0"/>
    <w:link w:val="1110"/>
    <w:rsid w:val="00E468C0"/>
    <w:rPr>
      <w:rFonts w:ascii="Times New Roman" w:eastAsia="Times New Roman" w:hAnsi="Times New Roman" w:cs="Times New Roman"/>
      <w:color w:val="000000"/>
      <w:sz w:val="24"/>
      <w:szCs w:val="24"/>
      <w:lang w:val="it-IT" w:eastAsia="en-ID"/>
    </w:rPr>
  </w:style>
  <w:style w:type="paragraph" w:customStyle="1" w:styleId="11110">
    <w:name w:val="1111."/>
    <w:basedOn w:val="1110"/>
    <w:link w:val="1111Char0"/>
    <w:qFormat/>
    <w:rsid w:val="00E468C0"/>
    <w:pPr>
      <w:ind w:left="1843"/>
    </w:pPr>
  </w:style>
  <w:style w:type="character" w:customStyle="1" w:styleId="ListParagraphChar">
    <w:name w:val="List Paragraph Char"/>
    <w:basedOn w:val="DefaultParagraphFont"/>
    <w:link w:val="ListParagraph"/>
    <w:uiPriority w:val="34"/>
    <w:rsid w:val="00E468C0"/>
  </w:style>
  <w:style w:type="character" w:customStyle="1" w:styleId="1111Char">
    <w:name w:val="1111 Char"/>
    <w:basedOn w:val="ListParagraphChar"/>
    <w:link w:val="1111"/>
    <w:rsid w:val="00E468C0"/>
    <w:rPr>
      <w:rFonts w:ascii="Times New Roman" w:eastAsia="Times New Roman" w:hAnsi="Times New Roman" w:cs="Times New Roman"/>
      <w:color w:val="000000"/>
      <w:sz w:val="24"/>
      <w:szCs w:val="24"/>
      <w:lang w:eastAsia="en-ID"/>
    </w:rPr>
  </w:style>
  <w:style w:type="paragraph" w:customStyle="1" w:styleId="11111">
    <w:name w:val="11111"/>
    <w:basedOn w:val="ListParagraph"/>
    <w:link w:val="11111Char"/>
    <w:qFormat/>
    <w:rsid w:val="00E468C0"/>
    <w:pPr>
      <w:numPr>
        <w:ilvl w:val="4"/>
        <w:numId w:val="1"/>
      </w:numPr>
      <w:spacing w:after="112"/>
      <w:ind w:left="2835" w:right="533" w:hanging="992"/>
    </w:pPr>
    <w:rPr>
      <w:lang w:val="it-IT"/>
    </w:rPr>
  </w:style>
  <w:style w:type="character" w:customStyle="1" w:styleId="1111Char0">
    <w:name w:val="1111. Char"/>
    <w:basedOn w:val="111Char0"/>
    <w:link w:val="11110"/>
    <w:rsid w:val="00E468C0"/>
    <w:rPr>
      <w:rFonts w:ascii="Times New Roman" w:eastAsia="Times New Roman" w:hAnsi="Times New Roman" w:cs="Times New Roman"/>
      <w:color w:val="000000"/>
      <w:sz w:val="24"/>
      <w:szCs w:val="24"/>
      <w:lang w:val="it-IT" w:eastAsia="en-ID"/>
    </w:rPr>
  </w:style>
  <w:style w:type="paragraph" w:customStyle="1" w:styleId="111110">
    <w:name w:val="11111."/>
    <w:basedOn w:val="11110"/>
    <w:link w:val="11111Char0"/>
    <w:qFormat/>
    <w:rsid w:val="00E468C0"/>
    <w:pPr>
      <w:ind w:left="2835"/>
    </w:pPr>
  </w:style>
  <w:style w:type="character" w:customStyle="1" w:styleId="11111Char">
    <w:name w:val="11111 Char"/>
    <w:basedOn w:val="ListParagraphChar"/>
    <w:link w:val="11111"/>
    <w:rsid w:val="00E468C0"/>
    <w:rPr>
      <w:rFonts w:ascii="Times New Roman" w:eastAsia="Times New Roman" w:hAnsi="Times New Roman" w:cs="Times New Roman"/>
      <w:color w:val="000000"/>
      <w:sz w:val="24"/>
      <w:szCs w:val="24"/>
      <w:lang w:val="it-IT" w:eastAsia="en-ID"/>
    </w:rPr>
  </w:style>
  <w:style w:type="paragraph" w:styleId="Footer">
    <w:name w:val="footer"/>
    <w:basedOn w:val="Normal"/>
    <w:link w:val="FooterChar"/>
    <w:uiPriority w:val="99"/>
    <w:unhideWhenUsed/>
    <w:rsid w:val="00E468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68C0"/>
    <w:rPr>
      <w:rFonts w:ascii="Times New Roman" w:eastAsia="Times New Roman" w:hAnsi="Times New Roman" w:cs="Times New Roman"/>
      <w:color w:val="000000"/>
      <w:sz w:val="24"/>
      <w:szCs w:val="24"/>
      <w:lang w:eastAsia="en-ID"/>
    </w:rPr>
  </w:style>
  <w:style w:type="character" w:customStyle="1" w:styleId="11111Char0">
    <w:name w:val="11111. Char"/>
    <w:basedOn w:val="1111Char0"/>
    <w:link w:val="111110"/>
    <w:rsid w:val="00E468C0"/>
    <w:rPr>
      <w:rFonts w:ascii="Times New Roman" w:eastAsia="Times New Roman" w:hAnsi="Times New Roman" w:cs="Times New Roman"/>
      <w:color w:val="000000"/>
      <w:sz w:val="24"/>
      <w:szCs w:val="24"/>
      <w:lang w:val="it-IT" w:eastAsia="en-ID"/>
    </w:rPr>
  </w:style>
  <w:style w:type="paragraph" w:styleId="Header">
    <w:name w:val="header"/>
    <w:basedOn w:val="Normal"/>
    <w:link w:val="HeaderChar"/>
    <w:uiPriority w:val="99"/>
    <w:unhideWhenUsed/>
    <w:rsid w:val="00E468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68C0"/>
    <w:rPr>
      <w:rFonts w:ascii="Times New Roman" w:eastAsia="Times New Roman" w:hAnsi="Times New Roman" w:cs="Times New Roman"/>
      <w:color w:val="000000"/>
      <w:sz w:val="24"/>
      <w:szCs w:val="24"/>
      <w:lang w:eastAsia="en-ID"/>
    </w:rPr>
  </w:style>
  <w:style w:type="table" w:styleId="TableGrid0">
    <w:name w:val="Table Grid"/>
    <w:basedOn w:val="TableNormal"/>
    <w:uiPriority w:val="39"/>
    <w:rsid w:val="00E468C0"/>
    <w:pPr>
      <w:spacing w:after="0" w:line="240" w:lineRule="auto"/>
    </w:pPr>
    <w:rPr>
      <w:rFonts w:eastAsiaTheme="minorEastAsia"/>
      <w:sz w:val="24"/>
      <w:szCs w:val="24"/>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16"/>
    <w:basedOn w:val="ListParagraph"/>
    <w:link w:val="16Char"/>
    <w:qFormat/>
    <w:rsid w:val="00E468C0"/>
    <w:pPr>
      <w:spacing w:after="0"/>
      <w:ind w:left="3686" w:hanging="1134"/>
    </w:pPr>
  </w:style>
  <w:style w:type="character" w:customStyle="1" w:styleId="16Char">
    <w:name w:val="16 Char"/>
    <w:basedOn w:val="ListParagraphChar"/>
    <w:link w:val="16"/>
    <w:rsid w:val="00E468C0"/>
    <w:rPr>
      <w:rFonts w:ascii="Times New Roman" w:eastAsia="Times New Roman" w:hAnsi="Times New Roman" w:cs="Times New Roman"/>
      <w:color w:val="000000"/>
      <w:sz w:val="24"/>
      <w:szCs w:val="24"/>
      <w:lang w:eastAsia="en-ID"/>
    </w:rPr>
  </w:style>
  <w:style w:type="paragraph" w:customStyle="1" w:styleId="11112">
    <w:name w:val="1111.."/>
    <w:basedOn w:val="1111"/>
    <w:link w:val="1111Char1"/>
    <w:qFormat/>
    <w:rsid w:val="00E468C0"/>
    <w:pPr>
      <w:numPr>
        <w:ilvl w:val="0"/>
        <w:numId w:val="0"/>
      </w:numPr>
      <w:tabs>
        <w:tab w:val="left" w:pos="1843"/>
      </w:tabs>
      <w:ind w:left="1843" w:hanging="862"/>
    </w:pPr>
    <w:rPr>
      <w:b/>
      <w:bCs/>
    </w:rPr>
  </w:style>
  <w:style w:type="paragraph" w:styleId="TOC4">
    <w:name w:val="toc 4"/>
    <w:basedOn w:val="Normal"/>
    <w:next w:val="Normal"/>
    <w:autoRedefine/>
    <w:uiPriority w:val="39"/>
    <w:unhideWhenUsed/>
    <w:rsid w:val="00E468C0"/>
    <w:pPr>
      <w:spacing w:after="100" w:line="259" w:lineRule="auto"/>
      <w:ind w:left="660" w:firstLine="0"/>
      <w:jc w:val="left"/>
    </w:pPr>
    <w:rPr>
      <w:rFonts w:asciiTheme="minorHAnsi" w:eastAsiaTheme="minorEastAsia" w:hAnsiTheme="minorHAnsi" w:cstheme="minorBidi"/>
      <w:color w:val="auto"/>
      <w:kern w:val="0"/>
      <w:sz w:val="22"/>
      <w:szCs w:val="22"/>
      <w14:ligatures w14:val="none"/>
    </w:rPr>
  </w:style>
  <w:style w:type="character" w:customStyle="1" w:styleId="1111Char1">
    <w:name w:val="1111.. Char"/>
    <w:basedOn w:val="1111Char"/>
    <w:link w:val="11112"/>
    <w:rsid w:val="00E468C0"/>
    <w:rPr>
      <w:b/>
      <w:bCs/>
      <w:sz w:val="24"/>
      <w:szCs w:val="24"/>
      <w:lang w:eastAsia="en-ID"/>
    </w:rPr>
  </w:style>
  <w:style w:type="paragraph" w:styleId="TOC1">
    <w:name w:val="toc 1"/>
    <w:basedOn w:val="Normal"/>
    <w:next w:val="Normal"/>
    <w:autoRedefine/>
    <w:uiPriority w:val="39"/>
    <w:unhideWhenUsed/>
    <w:rsid w:val="00E468C0"/>
    <w:pPr>
      <w:spacing w:after="0"/>
      <w:ind w:left="0" w:firstLine="0"/>
    </w:pPr>
    <w:rPr>
      <w:b/>
    </w:rPr>
  </w:style>
  <w:style w:type="paragraph" w:styleId="TOC2">
    <w:name w:val="toc 2"/>
    <w:basedOn w:val="Normal"/>
    <w:next w:val="Normal"/>
    <w:autoRedefine/>
    <w:uiPriority w:val="39"/>
    <w:unhideWhenUsed/>
    <w:rsid w:val="00E468C0"/>
    <w:pPr>
      <w:spacing w:after="0"/>
      <w:ind w:left="567" w:firstLine="0"/>
    </w:pPr>
  </w:style>
  <w:style w:type="paragraph" w:styleId="TOC3">
    <w:name w:val="toc 3"/>
    <w:basedOn w:val="Normal"/>
    <w:next w:val="Normal"/>
    <w:autoRedefine/>
    <w:uiPriority w:val="39"/>
    <w:unhideWhenUsed/>
    <w:rsid w:val="00E468C0"/>
    <w:pPr>
      <w:tabs>
        <w:tab w:val="left" w:pos="1834"/>
        <w:tab w:val="right" w:leader="dot" w:pos="7929"/>
      </w:tabs>
      <w:spacing w:after="0"/>
      <w:ind w:left="1834" w:right="1371" w:hanging="700"/>
    </w:pPr>
  </w:style>
  <w:style w:type="paragraph" w:styleId="TOC5">
    <w:name w:val="toc 5"/>
    <w:basedOn w:val="Normal"/>
    <w:next w:val="Normal"/>
    <w:autoRedefine/>
    <w:uiPriority w:val="39"/>
    <w:unhideWhenUsed/>
    <w:rsid w:val="00E468C0"/>
    <w:pPr>
      <w:spacing w:after="100" w:line="259" w:lineRule="auto"/>
      <w:ind w:left="880" w:firstLine="0"/>
      <w:jc w:val="left"/>
    </w:pPr>
    <w:rPr>
      <w:rFonts w:asciiTheme="minorHAnsi" w:eastAsiaTheme="minorEastAsia" w:hAnsiTheme="minorHAnsi" w:cstheme="minorBidi"/>
      <w:color w:val="auto"/>
      <w:kern w:val="0"/>
      <w:sz w:val="22"/>
      <w:szCs w:val="22"/>
      <w14:ligatures w14:val="none"/>
    </w:rPr>
  </w:style>
  <w:style w:type="paragraph" w:styleId="TOC6">
    <w:name w:val="toc 6"/>
    <w:basedOn w:val="Normal"/>
    <w:next w:val="Normal"/>
    <w:autoRedefine/>
    <w:uiPriority w:val="39"/>
    <w:unhideWhenUsed/>
    <w:rsid w:val="00E468C0"/>
    <w:pPr>
      <w:spacing w:after="100" w:line="259" w:lineRule="auto"/>
      <w:ind w:left="1100" w:firstLine="0"/>
      <w:jc w:val="left"/>
    </w:pPr>
    <w:rPr>
      <w:rFonts w:asciiTheme="minorHAnsi" w:eastAsiaTheme="minorEastAsia" w:hAnsiTheme="minorHAnsi" w:cstheme="minorBidi"/>
      <w:color w:val="auto"/>
      <w:kern w:val="0"/>
      <w:sz w:val="22"/>
      <w:szCs w:val="22"/>
      <w14:ligatures w14:val="none"/>
    </w:rPr>
  </w:style>
  <w:style w:type="paragraph" w:styleId="TOC7">
    <w:name w:val="toc 7"/>
    <w:basedOn w:val="Normal"/>
    <w:next w:val="Normal"/>
    <w:autoRedefine/>
    <w:uiPriority w:val="39"/>
    <w:unhideWhenUsed/>
    <w:rsid w:val="00E468C0"/>
    <w:pPr>
      <w:spacing w:after="100" w:line="259" w:lineRule="auto"/>
      <w:ind w:left="1320" w:firstLine="0"/>
      <w:jc w:val="left"/>
    </w:pPr>
    <w:rPr>
      <w:rFonts w:asciiTheme="minorHAnsi" w:eastAsiaTheme="minorEastAsia" w:hAnsiTheme="minorHAnsi" w:cstheme="minorBidi"/>
      <w:color w:val="auto"/>
      <w:kern w:val="0"/>
      <w:sz w:val="22"/>
      <w:szCs w:val="22"/>
      <w14:ligatures w14:val="none"/>
    </w:rPr>
  </w:style>
  <w:style w:type="paragraph" w:styleId="TOC8">
    <w:name w:val="toc 8"/>
    <w:basedOn w:val="Normal"/>
    <w:next w:val="Normal"/>
    <w:autoRedefine/>
    <w:uiPriority w:val="39"/>
    <w:unhideWhenUsed/>
    <w:rsid w:val="00E468C0"/>
    <w:pPr>
      <w:spacing w:after="100" w:line="259" w:lineRule="auto"/>
      <w:ind w:left="1540" w:firstLine="0"/>
      <w:jc w:val="left"/>
    </w:pPr>
    <w:rPr>
      <w:rFonts w:asciiTheme="minorHAnsi" w:eastAsiaTheme="minorEastAsia" w:hAnsiTheme="minorHAnsi" w:cstheme="minorBidi"/>
      <w:color w:val="auto"/>
      <w:kern w:val="0"/>
      <w:sz w:val="22"/>
      <w:szCs w:val="22"/>
      <w14:ligatures w14:val="none"/>
    </w:rPr>
  </w:style>
  <w:style w:type="paragraph" w:styleId="TOC9">
    <w:name w:val="toc 9"/>
    <w:basedOn w:val="Normal"/>
    <w:next w:val="Normal"/>
    <w:autoRedefine/>
    <w:uiPriority w:val="39"/>
    <w:unhideWhenUsed/>
    <w:rsid w:val="00E468C0"/>
    <w:pPr>
      <w:spacing w:after="100" w:line="259" w:lineRule="auto"/>
      <w:ind w:left="1760" w:firstLine="0"/>
      <w:jc w:val="left"/>
    </w:pPr>
    <w:rPr>
      <w:rFonts w:asciiTheme="minorHAnsi" w:eastAsiaTheme="minorEastAsia" w:hAnsiTheme="minorHAnsi" w:cstheme="minorBidi"/>
      <w:color w:val="auto"/>
      <w:kern w:val="0"/>
      <w:sz w:val="22"/>
      <w:szCs w:val="22"/>
      <w14:ligatures w14:val="none"/>
    </w:rPr>
  </w:style>
  <w:style w:type="character" w:styleId="Hyperlink">
    <w:name w:val="Hyperlink"/>
    <w:basedOn w:val="DefaultParagraphFont"/>
    <w:uiPriority w:val="99"/>
    <w:unhideWhenUsed/>
    <w:rsid w:val="00E468C0"/>
    <w:rPr>
      <w:color w:val="0563C1" w:themeColor="hyperlink"/>
      <w:u w:val="single"/>
    </w:rPr>
  </w:style>
  <w:style w:type="character" w:styleId="UnresolvedMention">
    <w:name w:val="Unresolved Mention"/>
    <w:basedOn w:val="DefaultParagraphFont"/>
    <w:uiPriority w:val="99"/>
    <w:semiHidden/>
    <w:unhideWhenUsed/>
    <w:rsid w:val="00E468C0"/>
    <w:rPr>
      <w:color w:val="605E5C"/>
      <w:shd w:val="clear" w:color="auto" w:fill="E1DFDD"/>
    </w:rPr>
  </w:style>
  <w:style w:type="paragraph" w:styleId="Caption">
    <w:name w:val="caption"/>
    <w:basedOn w:val="Normal"/>
    <w:next w:val="Normal"/>
    <w:link w:val="CaptionChar"/>
    <w:uiPriority w:val="35"/>
    <w:unhideWhenUsed/>
    <w:qFormat/>
    <w:rsid w:val="00E468C0"/>
    <w:pPr>
      <w:spacing w:after="200" w:line="240" w:lineRule="auto"/>
    </w:pPr>
    <w:rPr>
      <w:i/>
      <w:iCs/>
      <w:color w:val="44546A" w:themeColor="text2"/>
      <w:sz w:val="18"/>
      <w:szCs w:val="18"/>
    </w:rPr>
  </w:style>
  <w:style w:type="paragraph" w:customStyle="1" w:styleId="0">
    <w:name w:val="0"/>
    <w:basedOn w:val="Caption"/>
    <w:link w:val="0Char"/>
    <w:qFormat/>
    <w:rsid w:val="00E468C0"/>
    <w:pPr>
      <w:spacing w:after="0" w:line="276" w:lineRule="auto"/>
      <w:ind w:left="10"/>
    </w:pPr>
    <w:rPr>
      <w:i w:val="0"/>
      <w:iCs w:val="0"/>
      <w:color w:val="000000" w:themeColor="text1"/>
      <w:sz w:val="24"/>
      <w:szCs w:val="24"/>
    </w:rPr>
  </w:style>
  <w:style w:type="paragraph" w:styleId="TableofFigures">
    <w:name w:val="table of figures"/>
    <w:basedOn w:val="Normal"/>
    <w:next w:val="Normal"/>
    <w:uiPriority w:val="99"/>
    <w:unhideWhenUsed/>
    <w:rsid w:val="00E468C0"/>
    <w:pPr>
      <w:spacing w:after="0"/>
      <w:ind w:left="0"/>
    </w:pPr>
  </w:style>
  <w:style w:type="character" w:customStyle="1" w:styleId="CaptionChar">
    <w:name w:val="Caption Char"/>
    <w:basedOn w:val="DefaultParagraphFont"/>
    <w:link w:val="Caption"/>
    <w:uiPriority w:val="35"/>
    <w:rsid w:val="00E468C0"/>
    <w:rPr>
      <w:rFonts w:ascii="Times New Roman" w:eastAsia="Times New Roman" w:hAnsi="Times New Roman" w:cs="Times New Roman"/>
      <w:i/>
      <w:iCs/>
      <w:color w:val="44546A" w:themeColor="text2"/>
      <w:sz w:val="18"/>
      <w:szCs w:val="18"/>
      <w:lang w:eastAsia="en-ID"/>
    </w:rPr>
  </w:style>
  <w:style w:type="character" w:customStyle="1" w:styleId="0Char">
    <w:name w:val="0 Char"/>
    <w:basedOn w:val="CaptionChar"/>
    <w:link w:val="0"/>
    <w:rsid w:val="00E468C0"/>
    <w:rPr>
      <w:rFonts w:ascii="Times New Roman" w:eastAsia="Times New Roman" w:hAnsi="Times New Roman" w:cs="Times New Roman"/>
      <w:i w:val="0"/>
      <w:iCs w:val="0"/>
      <w:color w:val="000000" w:themeColor="text1"/>
      <w:sz w:val="24"/>
      <w:szCs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3847</Characters>
  <Application>Microsoft Office Word</Application>
  <DocSecurity>0</DocSecurity>
  <Lines>32</Lines>
  <Paragraphs>9</Paragraphs>
  <ScaleCrop>false</ScaleCrop>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N100</dc:creator>
  <cp:keywords/>
  <dc:description/>
  <cp:lastModifiedBy>Acer N100</cp:lastModifiedBy>
  <cp:revision>2</cp:revision>
  <dcterms:created xsi:type="dcterms:W3CDTF">2026-10-02T10:36:00Z</dcterms:created>
  <dcterms:modified xsi:type="dcterms:W3CDTF">2026-10-02T10:36:00Z</dcterms:modified>
</cp:coreProperties>
</file>